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5B" w:rsidRPr="00C37893" w:rsidRDefault="000E1291" w:rsidP="00C37893">
      <w:pPr>
        <w:jc w:val="center"/>
        <w:rPr>
          <w:rFonts w:ascii="Arial Black" w:hAnsi="Arial Black"/>
          <w:sz w:val="32"/>
          <w:szCs w:val="32"/>
        </w:rPr>
      </w:pPr>
      <w:r w:rsidRPr="00C37893">
        <w:rPr>
          <w:rFonts w:ascii="Arial Black" w:hAnsi="Arial Black"/>
          <w:sz w:val="32"/>
          <w:szCs w:val="32"/>
        </w:rPr>
        <w:t>Gloucester Quays</w:t>
      </w:r>
    </w:p>
    <w:p w:rsidR="000E1291" w:rsidRPr="00C37893" w:rsidRDefault="000E1291" w:rsidP="00C37893">
      <w:pPr>
        <w:jc w:val="center"/>
        <w:rPr>
          <w:rFonts w:ascii="Arial Nova" w:hAnsi="Arial Nova"/>
          <w:sz w:val="24"/>
          <w:szCs w:val="24"/>
        </w:rPr>
      </w:pPr>
    </w:p>
    <w:p w:rsidR="00B7517E" w:rsidRPr="00C37893" w:rsidRDefault="006A6A85" w:rsidP="00C37893">
      <w:pPr>
        <w:jc w:val="center"/>
        <w:rPr>
          <w:rFonts w:ascii="Arial Nova" w:hAnsi="Arial Nova"/>
          <w:sz w:val="24"/>
          <w:szCs w:val="24"/>
        </w:rPr>
      </w:pPr>
      <w:r w:rsidRPr="00C37893">
        <w:rPr>
          <w:rFonts w:ascii="Arial Nova" w:hAnsi="Arial Nova"/>
          <w:sz w:val="24"/>
          <w:szCs w:val="24"/>
          <w:shd w:val="clear" w:color="auto" w:fill="FFFFFF"/>
        </w:rPr>
        <w:t>Gloucester Quays shopping centre is</w:t>
      </w:r>
      <w:r w:rsidR="00D80068" w:rsidRPr="00C37893">
        <w:rPr>
          <w:rFonts w:ascii="Arial Nova" w:hAnsi="Arial Nova"/>
          <w:sz w:val="24"/>
          <w:szCs w:val="24"/>
          <w:shd w:val="clear" w:color="auto" w:fill="FFFFFF"/>
        </w:rPr>
        <w:t xml:space="preserve"> in a stunning waterside location, </w:t>
      </w:r>
      <w:r w:rsidRPr="00C37893">
        <w:rPr>
          <w:rFonts w:ascii="Arial Nova" w:hAnsi="Arial Nova"/>
          <w:sz w:val="24"/>
          <w:szCs w:val="24"/>
          <w:shd w:val="clear" w:color="auto" w:fill="FFFFFF"/>
        </w:rPr>
        <w:t>it is</w:t>
      </w:r>
      <w:r w:rsidR="00D80068" w:rsidRPr="00C37893">
        <w:rPr>
          <w:rFonts w:ascii="Arial Nova" w:hAnsi="Arial Nova"/>
          <w:sz w:val="24"/>
          <w:szCs w:val="24"/>
          <w:shd w:val="clear" w:color="auto" w:fill="FFFFFF"/>
        </w:rPr>
        <w:t xml:space="preserve"> </w:t>
      </w:r>
      <w:r w:rsidRPr="00C37893">
        <w:rPr>
          <w:rFonts w:ascii="Arial Nova" w:hAnsi="Arial Nova"/>
          <w:sz w:val="24"/>
          <w:szCs w:val="24"/>
          <w:shd w:val="clear" w:color="auto" w:fill="FFFFFF"/>
        </w:rPr>
        <w:t>a</w:t>
      </w:r>
      <w:r w:rsidR="00D80068" w:rsidRPr="00C37893">
        <w:rPr>
          <w:rFonts w:ascii="Arial Nova" w:hAnsi="Arial Nova"/>
          <w:sz w:val="24"/>
          <w:szCs w:val="24"/>
          <w:shd w:val="clear" w:color="auto" w:fill="FFFFFF"/>
        </w:rPr>
        <w:t xml:space="preserve"> </w:t>
      </w:r>
      <w:r w:rsidRPr="00C37893">
        <w:rPr>
          <w:rFonts w:ascii="Arial Nova" w:hAnsi="Arial Nova"/>
          <w:sz w:val="24"/>
          <w:szCs w:val="24"/>
          <w:shd w:val="clear" w:color="auto" w:fill="FFFFFF"/>
        </w:rPr>
        <w:t xml:space="preserve">busy and popular </w:t>
      </w:r>
      <w:r w:rsidR="00D80068" w:rsidRPr="00C37893">
        <w:rPr>
          <w:rFonts w:ascii="Arial Nova" w:hAnsi="Arial Nova"/>
          <w:sz w:val="24"/>
          <w:szCs w:val="24"/>
          <w:shd w:val="clear" w:color="auto" w:fill="FFFFFF"/>
        </w:rPr>
        <w:t xml:space="preserve">leisure </w:t>
      </w:r>
      <w:r w:rsidRPr="00C37893">
        <w:rPr>
          <w:rFonts w:ascii="Arial Nova" w:hAnsi="Arial Nova"/>
          <w:sz w:val="24"/>
          <w:szCs w:val="24"/>
          <w:shd w:val="clear" w:color="auto" w:fill="FFFFFF"/>
        </w:rPr>
        <w:t>facility with much to do such as</w:t>
      </w:r>
      <w:r w:rsidR="00D80068" w:rsidRPr="00C37893">
        <w:rPr>
          <w:rFonts w:ascii="Arial Nova" w:hAnsi="Arial Nova"/>
          <w:sz w:val="24"/>
          <w:szCs w:val="24"/>
          <w:shd w:val="clear" w:color="auto" w:fill="FFFFFF"/>
        </w:rPr>
        <w:t xml:space="preserve"> shopping, </w:t>
      </w:r>
      <w:r w:rsidRPr="00C37893">
        <w:rPr>
          <w:rFonts w:ascii="Arial Nova" w:hAnsi="Arial Nova"/>
          <w:sz w:val="24"/>
          <w:szCs w:val="24"/>
          <w:shd w:val="clear" w:color="auto" w:fill="FFFFFF"/>
        </w:rPr>
        <w:t xml:space="preserve">a </w:t>
      </w:r>
      <w:r w:rsidR="00D80068" w:rsidRPr="00C37893">
        <w:rPr>
          <w:rFonts w:ascii="Arial Nova" w:hAnsi="Arial Nova"/>
          <w:sz w:val="24"/>
          <w:szCs w:val="24"/>
          <w:shd w:val="clear" w:color="auto" w:fill="FFFFFF"/>
        </w:rPr>
        <w:t>multi-screen cinema</w:t>
      </w:r>
      <w:r w:rsidRPr="00C37893">
        <w:rPr>
          <w:rFonts w:ascii="Arial Nova" w:hAnsi="Arial Nova"/>
          <w:sz w:val="24"/>
          <w:szCs w:val="24"/>
          <w:shd w:val="clear" w:color="auto" w:fill="FFFFFF"/>
        </w:rPr>
        <w:t xml:space="preserve">, a </w:t>
      </w:r>
      <w:r w:rsidR="00D80068" w:rsidRPr="00C37893">
        <w:rPr>
          <w:rFonts w:ascii="Arial Nova" w:hAnsi="Arial Nova"/>
          <w:sz w:val="24"/>
          <w:szCs w:val="24"/>
          <w:shd w:val="clear" w:color="auto" w:fill="FFFFFF"/>
        </w:rPr>
        <w:t xml:space="preserve">Waterways Museum </w:t>
      </w:r>
      <w:r w:rsidRPr="00C37893">
        <w:rPr>
          <w:rFonts w:ascii="Arial Nova" w:hAnsi="Arial Nova"/>
          <w:sz w:val="24"/>
          <w:szCs w:val="24"/>
          <w:shd w:val="clear" w:color="auto" w:fill="FFFFFF"/>
        </w:rPr>
        <w:t>and a large</w:t>
      </w:r>
      <w:r w:rsidR="00D80068" w:rsidRPr="00C37893">
        <w:rPr>
          <w:rFonts w:ascii="Arial Nova" w:hAnsi="Arial Nova"/>
          <w:sz w:val="24"/>
          <w:szCs w:val="24"/>
          <w:shd w:val="clear" w:color="auto" w:fill="FFFFFF"/>
        </w:rPr>
        <w:t xml:space="preserve"> variety of bars and restaurants open throughout the year. </w:t>
      </w:r>
      <w:r w:rsidRPr="00C37893">
        <w:rPr>
          <w:rFonts w:ascii="Arial Nova" w:hAnsi="Arial Nova"/>
          <w:sz w:val="24"/>
          <w:szCs w:val="24"/>
          <w:shd w:val="clear" w:color="auto" w:fill="FFFFFF"/>
        </w:rPr>
        <w:t>The building work for the Quays shopping centre started preparation for the build i</w:t>
      </w:r>
      <w:r w:rsidR="00D80068" w:rsidRPr="00C37893">
        <w:rPr>
          <w:rFonts w:ascii="Arial Nova" w:hAnsi="Arial Nova"/>
          <w:sz w:val="24"/>
          <w:szCs w:val="24"/>
          <w:shd w:val="clear" w:color="auto" w:fill="FFFFFF"/>
        </w:rPr>
        <w:t>n May 2007, Unwanted buildings were demolished but the former Matthews furniture factory was left intact and is part of the outlet centre. By October 2007</w:t>
      </w:r>
      <w:r w:rsidRPr="00C37893">
        <w:rPr>
          <w:rFonts w:ascii="Arial Nova" w:hAnsi="Arial Nova"/>
          <w:sz w:val="24"/>
          <w:szCs w:val="24"/>
          <w:shd w:val="clear" w:color="auto" w:fill="FFFFFF"/>
        </w:rPr>
        <w:t xml:space="preserve"> </w:t>
      </w:r>
      <w:r w:rsidR="00D80068" w:rsidRPr="00C37893">
        <w:rPr>
          <w:rFonts w:ascii="Arial Nova" w:hAnsi="Arial Nova"/>
          <w:sz w:val="24"/>
          <w:szCs w:val="24"/>
          <w:shd w:val="clear" w:color="auto" w:fill="FFFFFF"/>
        </w:rPr>
        <w:t>construction had started and three cranes were erected on the site by November 2007</w:t>
      </w:r>
      <w:r w:rsidR="00DE2C5D" w:rsidRPr="00C37893">
        <w:rPr>
          <w:rFonts w:ascii="Arial Nova" w:hAnsi="Arial Nova"/>
          <w:sz w:val="24"/>
          <w:szCs w:val="24"/>
          <w:shd w:val="clear" w:color="auto" w:fill="FFFFFF"/>
        </w:rPr>
        <w:t xml:space="preserve">! </w:t>
      </w:r>
      <w:r w:rsidRPr="00C37893">
        <w:rPr>
          <w:rFonts w:ascii="Arial Nova" w:hAnsi="Arial Nova"/>
          <w:sz w:val="24"/>
          <w:szCs w:val="24"/>
          <w:shd w:val="clear" w:color="auto" w:fill="FFFFFF"/>
        </w:rPr>
        <w:t>a time critical job that we as a courier company are well aware off the demands and have done and still do many same day courier Gloucester jobs for construction workers</w:t>
      </w:r>
      <w:r w:rsidR="00D80068" w:rsidRPr="00C37893">
        <w:rPr>
          <w:rFonts w:ascii="Arial Nova" w:hAnsi="Arial Nova"/>
          <w:sz w:val="24"/>
          <w:szCs w:val="24"/>
          <w:shd w:val="clear" w:color="auto" w:fill="FFFFFF"/>
        </w:rPr>
        <w:t>.</w:t>
      </w:r>
      <w:r w:rsidR="00DB4795" w:rsidRPr="00C37893">
        <w:rPr>
          <w:rFonts w:ascii="Arial Nova" w:hAnsi="Arial Nova"/>
          <w:sz w:val="24"/>
          <w:szCs w:val="24"/>
          <w:shd w:val="clear" w:color="auto" w:fill="FFFFFF"/>
        </w:rPr>
        <w:t xml:space="preserve"> </w:t>
      </w:r>
      <w:r w:rsidR="00DB4795" w:rsidRPr="00C37893">
        <w:rPr>
          <w:rFonts w:ascii="Arial Nova" w:hAnsi="Arial Nova"/>
          <w:sz w:val="24"/>
          <w:szCs w:val="24"/>
        </w:rPr>
        <w:t>On 30 May 2009, Gloucester Quays was opened by </w:t>
      </w:r>
      <w:proofErr w:type="spellStart"/>
      <w:r w:rsidR="00DB4795" w:rsidRPr="00C37893">
        <w:rPr>
          <w:rFonts w:ascii="Arial Nova" w:hAnsi="Arial Nova"/>
          <w:sz w:val="24"/>
          <w:szCs w:val="24"/>
        </w:rPr>
        <w:fldChar w:fldCharType="begin"/>
      </w:r>
      <w:r w:rsidR="00DB4795" w:rsidRPr="00C37893">
        <w:rPr>
          <w:rFonts w:ascii="Arial Nova" w:hAnsi="Arial Nova"/>
          <w:sz w:val="24"/>
          <w:szCs w:val="24"/>
        </w:rPr>
        <w:instrText xml:space="preserve"> HYPERLINK "https://en.wikipedia.org/wiki/Gok_Wan" \o "Gok Wan" </w:instrText>
      </w:r>
      <w:r w:rsidR="00DB4795" w:rsidRPr="00C37893">
        <w:rPr>
          <w:rFonts w:ascii="Arial Nova" w:hAnsi="Arial Nova"/>
          <w:sz w:val="24"/>
          <w:szCs w:val="24"/>
        </w:rPr>
        <w:fldChar w:fldCharType="separate"/>
      </w:r>
      <w:r w:rsidR="00DB4795" w:rsidRPr="00C37893">
        <w:rPr>
          <w:rFonts w:ascii="Arial Nova" w:hAnsi="Arial Nova"/>
          <w:sz w:val="24"/>
          <w:szCs w:val="24"/>
        </w:rPr>
        <w:t>Gok</w:t>
      </w:r>
      <w:proofErr w:type="spellEnd"/>
      <w:r w:rsidR="00DB4795" w:rsidRPr="00C37893">
        <w:rPr>
          <w:rFonts w:ascii="Arial Nova" w:hAnsi="Arial Nova"/>
          <w:sz w:val="24"/>
          <w:szCs w:val="24"/>
        </w:rPr>
        <w:t xml:space="preserve"> Wan</w:t>
      </w:r>
      <w:r w:rsidR="00DB4795" w:rsidRPr="00C37893">
        <w:rPr>
          <w:rFonts w:ascii="Arial Nova" w:hAnsi="Arial Nova"/>
          <w:sz w:val="24"/>
          <w:szCs w:val="24"/>
        </w:rPr>
        <w:fldChar w:fldCharType="end"/>
      </w:r>
      <w:r w:rsidR="00DB4795" w:rsidRPr="00C37893">
        <w:rPr>
          <w:rFonts w:ascii="Arial Nova" w:hAnsi="Arial Nova"/>
          <w:sz w:val="24"/>
          <w:szCs w:val="24"/>
        </w:rPr>
        <w:t>,</w:t>
      </w:r>
      <w:r w:rsidR="00DB4795" w:rsidRPr="00C37893">
        <w:rPr>
          <w:rFonts w:ascii="Arial Nova" w:hAnsi="Arial Nova"/>
          <w:sz w:val="24"/>
          <w:szCs w:val="24"/>
        </w:rPr>
        <w:t> it opened up with only 40 stores with a</w:t>
      </w:r>
      <w:r w:rsidR="00DB4795" w:rsidRPr="00C37893">
        <w:rPr>
          <w:rFonts w:ascii="Arial Nova" w:hAnsi="Arial Nova"/>
          <w:sz w:val="24"/>
          <w:szCs w:val="24"/>
        </w:rPr>
        <w:t>nother</w:t>
      </w:r>
      <w:r w:rsidR="00DB4795" w:rsidRPr="00C37893">
        <w:rPr>
          <w:rFonts w:ascii="Arial Nova" w:hAnsi="Arial Nova"/>
          <w:sz w:val="24"/>
          <w:szCs w:val="24"/>
        </w:rPr>
        <w:t xml:space="preserve"> 16 being </w:t>
      </w:r>
      <w:r w:rsidR="00DB4795" w:rsidRPr="00C37893">
        <w:rPr>
          <w:rFonts w:ascii="Arial Nova" w:hAnsi="Arial Nova"/>
          <w:sz w:val="24"/>
          <w:szCs w:val="24"/>
        </w:rPr>
        <w:t>opened</w:t>
      </w:r>
      <w:r w:rsidR="00DB4795" w:rsidRPr="00C37893">
        <w:rPr>
          <w:rFonts w:ascii="Arial Nova" w:hAnsi="Arial Nova"/>
          <w:sz w:val="24"/>
          <w:szCs w:val="24"/>
        </w:rPr>
        <w:t xml:space="preserve"> in the upcoming weeks</w:t>
      </w:r>
      <w:r w:rsidR="00DB4795" w:rsidRPr="00C37893">
        <w:rPr>
          <w:rFonts w:ascii="Arial Nova" w:hAnsi="Arial Nova"/>
          <w:sz w:val="24"/>
          <w:szCs w:val="24"/>
        </w:rPr>
        <w:t xml:space="preserve">, a few months later </w:t>
      </w:r>
      <w:r w:rsidR="00D80068" w:rsidRPr="00C37893">
        <w:rPr>
          <w:rFonts w:ascii="Arial Nova" w:hAnsi="Arial Nova"/>
          <w:sz w:val="24"/>
          <w:szCs w:val="24"/>
        </w:rPr>
        <w:t>the south-east side of the outlet centre was opened up as a 96-room </w:t>
      </w:r>
      <w:hyperlink r:id="rId4" w:tooltip="Travelodge" w:history="1">
        <w:r w:rsidR="00D80068" w:rsidRPr="00C37893">
          <w:rPr>
            <w:rFonts w:ascii="Arial Nova" w:hAnsi="Arial Nova"/>
            <w:sz w:val="24"/>
            <w:szCs w:val="24"/>
          </w:rPr>
          <w:t>Travelodge</w:t>
        </w:r>
      </w:hyperlink>
      <w:r w:rsidR="00DB4795" w:rsidRPr="00C37893">
        <w:rPr>
          <w:rFonts w:ascii="Arial Nova" w:hAnsi="Arial Nova"/>
          <w:sz w:val="24"/>
          <w:szCs w:val="24"/>
        </w:rPr>
        <w:t>, convenient for those travelling and visiting Gloucester.</w:t>
      </w:r>
      <w:r w:rsidR="00DB4795" w:rsidRPr="00C37893">
        <w:rPr>
          <w:rFonts w:ascii="Arial Nova" w:hAnsi="Arial Nova"/>
          <w:sz w:val="24"/>
          <w:szCs w:val="24"/>
          <w:shd w:val="clear" w:color="auto" w:fill="FFFFFF"/>
        </w:rPr>
        <w:t xml:space="preserve"> </w:t>
      </w:r>
      <w:r w:rsidR="00D80068" w:rsidRPr="00C37893">
        <w:rPr>
          <w:rFonts w:ascii="Arial Nova" w:hAnsi="Arial Nova"/>
          <w:sz w:val="24"/>
          <w:szCs w:val="24"/>
        </w:rPr>
        <w:t xml:space="preserve">Initially between May 2009 and November 2010, the centre failed to meet </w:t>
      </w:r>
      <w:r w:rsidR="00B7517E" w:rsidRPr="00C37893">
        <w:rPr>
          <w:rFonts w:ascii="Arial Nova" w:hAnsi="Arial Nova"/>
          <w:sz w:val="24"/>
          <w:szCs w:val="24"/>
        </w:rPr>
        <w:t xml:space="preserve">high </w:t>
      </w:r>
      <w:r w:rsidR="00D80068" w:rsidRPr="00C37893">
        <w:rPr>
          <w:rFonts w:ascii="Arial Nova" w:hAnsi="Arial Nova"/>
          <w:sz w:val="24"/>
          <w:szCs w:val="24"/>
        </w:rPr>
        <w:t xml:space="preserve">expectations </w:t>
      </w:r>
      <w:r w:rsidR="00B7517E" w:rsidRPr="00C37893">
        <w:rPr>
          <w:rFonts w:ascii="Arial Nova" w:hAnsi="Arial Nova"/>
          <w:sz w:val="24"/>
          <w:szCs w:val="24"/>
        </w:rPr>
        <w:t xml:space="preserve">and had </w:t>
      </w:r>
      <w:r w:rsidR="00D80068" w:rsidRPr="00C37893">
        <w:rPr>
          <w:rFonts w:ascii="Arial Nova" w:hAnsi="Arial Nova"/>
          <w:sz w:val="24"/>
          <w:szCs w:val="24"/>
        </w:rPr>
        <w:t>less customers than predicted</w:t>
      </w:r>
      <w:r w:rsidR="00B7517E" w:rsidRPr="00C37893">
        <w:rPr>
          <w:rFonts w:ascii="Arial Nova" w:hAnsi="Arial Nova"/>
          <w:sz w:val="24"/>
          <w:szCs w:val="24"/>
        </w:rPr>
        <w:t>, t</w:t>
      </w:r>
      <w:r w:rsidR="00D80068" w:rsidRPr="00C37893">
        <w:rPr>
          <w:rFonts w:ascii="Arial Nova" w:hAnsi="Arial Nova"/>
          <w:sz w:val="24"/>
          <w:szCs w:val="24"/>
        </w:rPr>
        <w:t xml:space="preserve">his was </w:t>
      </w:r>
      <w:r w:rsidR="00B7517E" w:rsidRPr="00C37893">
        <w:rPr>
          <w:rFonts w:ascii="Arial Nova" w:hAnsi="Arial Nova"/>
          <w:sz w:val="24"/>
          <w:szCs w:val="24"/>
        </w:rPr>
        <w:t xml:space="preserve">probably </w:t>
      </w:r>
      <w:r w:rsidR="00D80068" w:rsidRPr="00C37893">
        <w:rPr>
          <w:rFonts w:ascii="Arial Nova" w:hAnsi="Arial Nova"/>
          <w:sz w:val="24"/>
          <w:szCs w:val="24"/>
        </w:rPr>
        <w:t>due to the fact that it opened during the middle of an economic recession</w:t>
      </w:r>
      <w:r w:rsidR="00B7517E" w:rsidRPr="00C37893">
        <w:rPr>
          <w:rFonts w:ascii="Arial Nova" w:hAnsi="Arial Nova"/>
          <w:sz w:val="24"/>
          <w:szCs w:val="24"/>
        </w:rPr>
        <w:t xml:space="preserve"> but</w:t>
      </w:r>
      <w:r w:rsidR="00D80068" w:rsidRPr="00C37893">
        <w:rPr>
          <w:rFonts w:ascii="Arial Nova" w:hAnsi="Arial Nova"/>
          <w:sz w:val="24"/>
          <w:szCs w:val="24"/>
        </w:rPr>
        <w:t xml:space="preserve"> despite the initial struggles the outlet centre continued to expand adding spaces for 37 new businesses</w:t>
      </w:r>
      <w:r w:rsidR="00B7517E" w:rsidRPr="00C37893">
        <w:rPr>
          <w:rFonts w:ascii="Arial Nova" w:hAnsi="Arial Nova"/>
          <w:sz w:val="24"/>
          <w:szCs w:val="24"/>
        </w:rPr>
        <w:t xml:space="preserve"> and in </w:t>
      </w:r>
      <w:r w:rsidR="00B7517E" w:rsidRPr="00C37893">
        <w:rPr>
          <w:rFonts w:ascii="Arial Nova" w:hAnsi="Arial Nova"/>
          <w:sz w:val="24"/>
          <w:szCs w:val="24"/>
        </w:rPr>
        <w:t>November 2011, a plan to convert the first floor and roof to a 10-screen cinema was granted and also to convert part of the ground floor to restaurants and take-aways.</w:t>
      </w:r>
    </w:p>
    <w:p w:rsidR="00CF6CF3" w:rsidRPr="00C37893" w:rsidRDefault="00CF6CF3" w:rsidP="00C37893">
      <w:pPr>
        <w:jc w:val="center"/>
        <w:rPr>
          <w:rFonts w:ascii="Arial Nova" w:hAnsi="Arial Nova"/>
          <w:sz w:val="24"/>
          <w:szCs w:val="24"/>
          <w:shd w:val="clear" w:color="auto" w:fill="FFFFFF"/>
          <w:vertAlign w:val="superscript"/>
        </w:rPr>
      </w:pPr>
      <w:r w:rsidRPr="00C37893">
        <w:rPr>
          <w:rFonts w:ascii="Arial Nova" w:hAnsi="Arial Nova"/>
          <w:sz w:val="24"/>
          <w:szCs w:val="24"/>
          <w:shd w:val="clear" w:color="auto" w:fill="FFFFFF"/>
        </w:rPr>
        <w:t>In March 2018, it was announced that Peel Holdings would invest another</w:t>
      </w:r>
      <w:r w:rsidR="00B7517E" w:rsidRPr="00C37893">
        <w:rPr>
          <w:rFonts w:ascii="Arial Nova" w:hAnsi="Arial Nova"/>
          <w:sz w:val="24"/>
          <w:szCs w:val="24"/>
          <w:shd w:val="clear" w:color="auto" w:fill="FFFFFF"/>
        </w:rPr>
        <w:t xml:space="preserve"> eye watering</w:t>
      </w:r>
      <w:r w:rsidRPr="00C37893">
        <w:rPr>
          <w:rFonts w:ascii="Arial Nova" w:hAnsi="Arial Nova"/>
          <w:sz w:val="24"/>
          <w:szCs w:val="24"/>
          <w:shd w:val="clear" w:color="auto" w:fill="FFFFFF"/>
        </w:rPr>
        <w:t xml:space="preserve"> £100 million into the Quays</w:t>
      </w:r>
      <w:r w:rsidR="00B7517E" w:rsidRPr="00C37893">
        <w:rPr>
          <w:rFonts w:ascii="Arial Nova" w:hAnsi="Arial Nova"/>
          <w:sz w:val="24"/>
          <w:szCs w:val="24"/>
          <w:shd w:val="clear" w:color="auto" w:fill="FFFFFF"/>
        </w:rPr>
        <w:t>!</w:t>
      </w:r>
      <w:r w:rsidRPr="00C37893">
        <w:rPr>
          <w:rFonts w:ascii="Arial Nova" w:hAnsi="Arial Nova"/>
          <w:sz w:val="24"/>
          <w:szCs w:val="24"/>
          <w:shd w:val="clear" w:color="auto" w:fill="FFFFFF"/>
        </w:rPr>
        <w:t xml:space="preserve"> The funds will be used to add a second floor to the shopping centre and revamp the surrounding outdoor s</w:t>
      </w:r>
      <w:r w:rsidR="00B7517E" w:rsidRPr="00C37893">
        <w:rPr>
          <w:rFonts w:ascii="Arial Nova" w:hAnsi="Arial Nova"/>
          <w:sz w:val="24"/>
          <w:szCs w:val="24"/>
          <w:shd w:val="clear" w:color="auto" w:fill="FFFFFF"/>
        </w:rPr>
        <w:t xml:space="preserve">pace… with another high demand job in the process you can count on us to get equipment and tools to the quays anytime you need it! </w:t>
      </w:r>
      <w:r w:rsidR="00C37893" w:rsidRPr="00C37893">
        <w:rPr>
          <w:rFonts w:ascii="Arial Nova" w:hAnsi="Arial Nova"/>
          <w:sz w:val="24"/>
          <w:szCs w:val="24"/>
          <w:shd w:val="clear" w:color="auto" w:fill="FFFFFF"/>
        </w:rPr>
        <w:t>*LINK*</w:t>
      </w:r>
    </w:p>
    <w:p w:rsidR="00CF6CF3" w:rsidRPr="00C37893" w:rsidRDefault="00CF6CF3" w:rsidP="00C37893">
      <w:pPr>
        <w:jc w:val="center"/>
        <w:rPr>
          <w:rFonts w:ascii="Arial Nova" w:hAnsi="Arial Nova" w:cs="Arial"/>
          <w:sz w:val="24"/>
          <w:szCs w:val="24"/>
          <w:shd w:val="clear" w:color="auto" w:fill="FFFFFF"/>
          <w:vertAlign w:val="superscript"/>
        </w:rPr>
      </w:pPr>
    </w:p>
    <w:p w:rsidR="00CF6CF3" w:rsidRPr="00C37893" w:rsidRDefault="00CF6CF3" w:rsidP="00C37893">
      <w:pPr>
        <w:jc w:val="center"/>
        <w:rPr>
          <w:rFonts w:ascii="Arial Black" w:hAnsi="Arial Black" w:cs="Arial"/>
          <w:b/>
          <w:bCs/>
          <w:sz w:val="32"/>
          <w:szCs w:val="32"/>
          <w:shd w:val="clear" w:color="auto" w:fill="FFFFFF"/>
        </w:rPr>
      </w:pPr>
      <w:r w:rsidRPr="00C37893">
        <w:rPr>
          <w:rFonts w:ascii="Arial Black" w:hAnsi="Arial Black" w:cs="Arial"/>
          <w:b/>
          <w:bCs/>
          <w:sz w:val="32"/>
          <w:szCs w:val="32"/>
          <w:shd w:val="clear" w:color="auto" w:fill="FFFFFF"/>
        </w:rPr>
        <w:t>Soldiers of Gloucestershire Museum</w:t>
      </w:r>
    </w:p>
    <w:p w:rsidR="00CF6CF3" w:rsidRPr="00C37893" w:rsidRDefault="00CF6CF3" w:rsidP="00C37893">
      <w:pPr>
        <w:jc w:val="center"/>
        <w:rPr>
          <w:rFonts w:ascii="Arial Nova" w:hAnsi="Arial Nova"/>
          <w:sz w:val="24"/>
          <w:szCs w:val="24"/>
          <w:shd w:val="clear" w:color="auto" w:fill="CECECE"/>
        </w:rPr>
      </w:pPr>
      <w:r w:rsidRPr="00C37893">
        <w:rPr>
          <w:rFonts w:ascii="Arial Nova" w:hAnsi="Arial Nova"/>
          <w:sz w:val="24"/>
          <w:szCs w:val="24"/>
        </w:rPr>
        <w:t>The Soldiers of Gloucestershire Museum is located in Gloucester’s Historic Docks</w:t>
      </w:r>
      <w:r w:rsidR="0092225F" w:rsidRPr="00C37893">
        <w:rPr>
          <w:rFonts w:ascii="Arial Nova" w:hAnsi="Arial Nova"/>
          <w:sz w:val="24"/>
          <w:szCs w:val="24"/>
        </w:rPr>
        <w:t>, The museum has</w:t>
      </w:r>
      <w:r w:rsidRPr="00C37893">
        <w:rPr>
          <w:rFonts w:ascii="Arial Nova" w:hAnsi="Arial Nova"/>
          <w:sz w:val="24"/>
          <w:szCs w:val="24"/>
        </w:rPr>
        <w:t xml:space="preserve"> </w:t>
      </w:r>
      <w:r w:rsidR="0092225F" w:rsidRPr="00C37893">
        <w:rPr>
          <w:rFonts w:ascii="Arial Nova" w:hAnsi="Arial Nova"/>
          <w:sz w:val="24"/>
          <w:szCs w:val="24"/>
        </w:rPr>
        <w:t>had a refurbishment in 2014 funded by the heritage lottery and has been a great success with visitors leaving 5* ratings and calling it a great place for all ages to visit. The museum tells the story of</w:t>
      </w:r>
      <w:r w:rsidRPr="00C37893">
        <w:rPr>
          <w:rFonts w:ascii="Arial Nova" w:hAnsi="Arial Nova"/>
          <w:sz w:val="24"/>
          <w:szCs w:val="24"/>
        </w:rPr>
        <w:t xml:space="preserve"> soldiers from the last 300 years</w:t>
      </w:r>
      <w:r w:rsidR="0092225F" w:rsidRPr="00C37893">
        <w:rPr>
          <w:rFonts w:ascii="Arial Nova" w:hAnsi="Arial Nova"/>
          <w:sz w:val="24"/>
          <w:szCs w:val="24"/>
        </w:rPr>
        <w:t>! It begins</w:t>
      </w:r>
      <w:r w:rsidRPr="00C37893">
        <w:rPr>
          <w:rFonts w:ascii="Arial Nova" w:hAnsi="Arial Nova"/>
          <w:sz w:val="24"/>
          <w:szCs w:val="24"/>
        </w:rPr>
        <w:t xml:space="preserve"> in 1694, travels through the Napoleonic Wars, the Age of Empire, Worlds Wars, Korea and right up to modern day conflicts</w:t>
      </w:r>
      <w:r w:rsidR="0092225F" w:rsidRPr="00C37893">
        <w:rPr>
          <w:rFonts w:ascii="Arial Nova" w:hAnsi="Arial Nova"/>
          <w:sz w:val="24"/>
          <w:szCs w:val="24"/>
        </w:rPr>
        <w:t>.</w:t>
      </w:r>
    </w:p>
    <w:p w:rsidR="00651139" w:rsidRPr="00C37893" w:rsidRDefault="00651139" w:rsidP="00C37893">
      <w:pPr>
        <w:jc w:val="center"/>
        <w:rPr>
          <w:rFonts w:ascii="Arial Nova" w:hAnsi="Arial Nova" w:cs="Arial"/>
          <w:sz w:val="24"/>
          <w:szCs w:val="24"/>
          <w:shd w:val="clear" w:color="auto" w:fill="FFFFFF"/>
          <w:vertAlign w:val="superscript"/>
        </w:rPr>
      </w:pPr>
      <w:r w:rsidRPr="00C37893">
        <w:rPr>
          <w:rFonts w:ascii="Arial Nova" w:hAnsi="Arial Nova" w:cs="Arial"/>
          <w:sz w:val="24"/>
          <w:szCs w:val="24"/>
          <w:shd w:val="clear" w:color="auto" w:fill="FFFFFF"/>
        </w:rPr>
        <w:t xml:space="preserve">The collection </w:t>
      </w:r>
      <w:r w:rsidR="005A4883" w:rsidRPr="00C37893">
        <w:rPr>
          <w:rFonts w:ascii="Arial Nova" w:hAnsi="Arial Nova" w:cs="Arial"/>
          <w:sz w:val="24"/>
          <w:szCs w:val="24"/>
          <w:shd w:val="clear" w:color="auto" w:fill="FFFFFF"/>
        </w:rPr>
        <w:t>for the museum began</w:t>
      </w:r>
      <w:r w:rsidRPr="00C37893">
        <w:rPr>
          <w:rFonts w:ascii="Arial Nova" w:hAnsi="Arial Nova" w:cs="Arial"/>
          <w:sz w:val="24"/>
          <w:szCs w:val="24"/>
          <w:shd w:val="clear" w:color="auto" w:fill="FFFFFF"/>
        </w:rPr>
        <w:t xml:space="preserve"> in 1926, when </w:t>
      </w:r>
      <w:r w:rsidR="005F3D3B" w:rsidRPr="00C37893">
        <w:rPr>
          <w:rFonts w:ascii="Arial Nova" w:hAnsi="Arial Nova" w:cs="Arial"/>
          <w:sz w:val="24"/>
          <w:szCs w:val="24"/>
          <w:shd w:val="clear" w:color="auto" w:fill="FFFFFF"/>
        </w:rPr>
        <w:t>the museum</w:t>
      </w:r>
      <w:r w:rsidRPr="00C37893">
        <w:rPr>
          <w:rFonts w:ascii="Arial Nova" w:hAnsi="Arial Nova" w:cs="Arial"/>
          <w:sz w:val="24"/>
          <w:szCs w:val="24"/>
          <w:shd w:val="clear" w:color="auto" w:fill="FFFFFF"/>
        </w:rPr>
        <w:t xml:space="preserve"> was</w:t>
      </w:r>
      <w:r w:rsidR="005F3D3B" w:rsidRPr="00C37893">
        <w:rPr>
          <w:rFonts w:ascii="Arial Nova" w:hAnsi="Arial Nova" w:cs="Arial"/>
          <w:sz w:val="24"/>
          <w:szCs w:val="24"/>
          <w:shd w:val="clear" w:color="auto" w:fill="FFFFFF"/>
        </w:rPr>
        <w:t xml:space="preserve"> </w:t>
      </w:r>
      <w:r w:rsidRPr="00C37893">
        <w:rPr>
          <w:rFonts w:ascii="Arial Nova" w:hAnsi="Arial Nova" w:cs="Arial"/>
          <w:sz w:val="24"/>
          <w:szCs w:val="24"/>
          <w:shd w:val="clear" w:color="auto" w:fill="FFFFFF"/>
        </w:rPr>
        <w:t>at Victoria Dock in Bristol</w:t>
      </w:r>
      <w:r w:rsidR="005F3D3B" w:rsidRPr="00C37893">
        <w:rPr>
          <w:rFonts w:ascii="Arial Nova" w:hAnsi="Arial Nova" w:cs="Arial"/>
          <w:sz w:val="24"/>
          <w:szCs w:val="24"/>
          <w:shd w:val="clear" w:color="auto" w:fill="FFFFFF"/>
        </w:rPr>
        <w:t>,</w:t>
      </w:r>
      <w:r w:rsidR="0092225F" w:rsidRPr="00C37893">
        <w:rPr>
          <w:rFonts w:ascii="Arial Nova" w:hAnsi="Arial Nova" w:cs="Arial"/>
          <w:sz w:val="24"/>
          <w:szCs w:val="24"/>
          <w:shd w:val="clear" w:color="auto" w:fill="FFFFFF"/>
        </w:rPr>
        <w:t xml:space="preserve"> </w:t>
      </w:r>
      <w:r w:rsidR="005F3D3B" w:rsidRPr="00C37893">
        <w:rPr>
          <w:rFonts w:ascii="Arial Nova" w:hAnsi="Arial Nova" w:cs="Arial"/>
          <w:sz w:val="24"/>
          <w:szCs w:val="24"/>
          <w:shd w:val="clear" w:color="auto" w:fill="FFFFFF"/>
        </w:rPr>
        <w:t>But is now at</w:t>
      </w:r>
      <w:r w:rsidRPr="00C37893">
        <w:rPr>
          <w:rFonts w:ascii="Arial Nova" w:hAnsi="Arial Nova" w:cs="Arial"/>
          <w:sz w:val="24"/>
          <w:szCs w:val="24"/>
          <w:shd w:val="clear" w:color="auto" w:fill="FFFFFF"/>
        </w:rPr>
        <w:t xml:space="preserve"> the former Custom Hous</w:t>
      </w:r>
      <w:r w:rsidRPr="00C37893">
        <w:rPr>
          <w:rFonts w:ascii="Arial Nova" w:hAnsi="Arial Nova"/>
          <w:sz w:val="24"/>
          <w:szCs w:val="24"/>
        </w:rPr>
        <w:t>e in Gloucester Docks, the new museum was formally opened by </w:t>
      </w:r>
      <w:hyperlink r:id="rId5" w:tooltip="Prince Richard, Duke of Gloucester" w:history="1">
        <w:r w:rsidRPr="00C37893">
          <w:rPr>
            <w:rFonts w:ascii="Arial Nova" w:hAnsi="Arial Nova"/>
            <w:sz w:val="24"/>
            <w:szCs w:val="24"/>
          </w:rPr>
          <w:t>The Duke of Gloucester</w:t>
        </w:r>
      </w:hyperlink>
      <w:r w:rsidRPr="00C37893">
        <w:rPr>
          <w:rFonts w:ascii="Arial Nova" w:hAnsi="Arial Nova" w:cs="Arial"/>
          <w:sz w:val="24"/>
          <w:szCs w:val="24"/>
          <w:shd w:val="clear" w:color="auto" w:fill="FFFFFF"/>
        </w:rPr>
        <w:t>. It was significantly remodelled in th</w:t>
      </w:r>
      <w:r w:rsidR="00BF66E7" w:rsidRPr="00C37893">
        <w:rPr>
          <w:rFonts w:ascii="Arial Nova" w:hAnsi="Arial Nova" w:cs="Arial"/>
          <w:sz w:val="24"/>
          <w:szCs w:val="24"/>
          <w:shd w:val="clear" w:color="auto" w:fill="FFFFFF"/>
        </w:rPr>
        <w:t>e</w:t>
      </w:r>
      <w:r w:rsidRPr="00C37893">
        <w:rPr>
          <w:rFonts w:ascii="Arial Nova" w:hAnsi="Arial Nova" w:cs="Arial"/>
          <w:sz w:val="24"/>
          <w:szCs w:val="24"/>
          <w:shd w:val="clear" w:color="auto" w:fill="FFFFFF"/>
        </w:rPr>
        <w:t xml:space="preserve"> 1980s, reopening on 24 June 1990, and was further refurbished with a grant from the Heritage Lottery Fund in the new millennium, reopening again </w:t>
      </w:r>
      <w:r w:rsidRPr="00C37893">
        <w:rPr>
          <w:rFonts w:ascii="Arial Nova" w:hAnsi="Arial Nova" w:cs="Arial"/>
          <w:sz w:val="24"/>
          <w:szCs w:val="24"/>
          <w:shd w:val="clear" w:color="auto" w:fill="FFFFFF"/>
        </w:rPr>
        <w:lastRenderedPageBreak/>
        <w:t>in April 2014.</w:t>
      </w:r>
      <w:r w:rsidR="005F3D3B" w:rsidRPr="00C37893">
        <w:rPr>
          <w:rFonts w:ascii="Arial Nova" w:hAnsi="Arial Nova" w:cs="Arial"/>
          <w:sz w:val="24"/>
          <w:szCs w:val="24"/>
          <w:shd w:val="clear" w:color="auto" w:fill="FFFFFF"/>
          <w:vertAlign w:val="superscript"/>
        </w:rPr>
        <w:t xml:space="preserve"> </w:t>
      </w:r>
      <w:r w:rsidR="00BF66E7" w:rsidRPr="00C37893">
        <w:rPr>
          <w:rFonts w:ascii="Arial Nova" w:hAnsi="Arial Nova" w:cs="Arial"/>
          <w:sz w:val="24"/>
          <w:szCs w:val="24"/>
          <w:shd w:val="clear" w:color="auto" w:fill="FFFFFF"/>
          <w:vertAlign w:val="superscript"/>
        </w:rPr>
        <w:t xml:space="preserve"> </w:t>
      </w:r>
      <w:r w:rsidRPr="00C37893">
        <w:rPr>
          <w:rFonts w:ascii="Arial Nova" w:hAnsi="Arial Nova"/>
          <w:sz w:val="24"/>
          <w:szCs w:val="24"/>
          <w:shd w:val="clear" w:color="auto" w:fill="FFFFFF"/>
        </w:rPr>
        <w:t xml:space="preserve">The museum </w:t>
      </w:r>
      <w:r w:rsidR="00BF66E7" w:rsidRPr="00C37893">
        <w:rPr>
          <w:rFonts w:ascii="Arial Nova" w:hAnsi="Arial Nova"/>
          <w:sz w:val="24"/>
          <w:szCs w:val="24"/>
          <w:shd w:val="clear" w:color="auto" w:fill="FFFFFF"/>
        </w:rPr>
        <w:t>still</w:t>
      </w:r>
      <w:r w:rsidRPr="00C37893">
        <w:rPr>
          <w:rFonts w:ascii="Arial Nova" w:hAnsi="Arial Nova"/>
          <w:sz w:val="24"/>
          <w:szCs w:val="24"/>
          <w:shd w:val="clear" w:color="auto" w:fill="FFFFFF"/>
        </w:rPr>
        <w:t xml:space="preserve"> receive</w:t>
      </w:r>
      <w:r w:rsidR="00BF66E7" w:rsidRPr="00C37893">
        <w:rPr>
          <w:rFonts w:ascii="Arial Nova" w:hAnsi="Arial Nova"/>
          <w:sz w:val="24"/>
          <w:szCs w:val="24"/>
          <w:shd w:val="clear" w:color="auto" w:fill="FFFFFF"/>
        </w:rPr>
        <w:t>s</w:t>
      </w:r>
      <w:r w:rsidRPr="00C37893">
        <w:rPr>
          <w:rFonts w:ascii="Arial Nova" w:hAnsi="Arial Nova"/>
          <w:sz w:val="24"/>
          <w:szCs w:val="24"/>
          <w:shd w:val="clear" w:color="auto" w:fill="FFFFFF"/>
        </w:rPr>
        <w:t xml:space="preserve"> </w:t>
      </w:r>
      <w:r w:rsidR="00BF66E7" w:rsidRPr="00C37893">
        <w:rPr>
          <w:rFonts w:ascii="Arial Nova" w:hAnsi="Arial Nova"/>
          <w:sz w:val="24"/>
          <w:szCs w:val="24"/>
          <w:shd w:val="clear" w:color="auto" w:fill="FFFFFF"/>
        </w:rPr>
        <w:t xml:space="preserve">items to go into the exhibits, the exhibits </w:t>
      </w:r>
      <w:r w:rsidR="00BF66E7" w:rsidRPr="00C37893">
        <w:rPr>
          <w:rFonts w:ascii="Arial Nova" w:hAnsi="Arial Nova"/>
          <w:sz w:val="24"/>
          <w:szCs w:val="24"/>
        </w:rPr>
        <w:t xml:space="preserve">include </w:t>
      </w:r>
      <w:r w:rsidR="00BF66E7" w:rsidRPr="00C37893">
        <w:rPr>
          <w:rFonts w:ascii="Arial Nova" w:hAnsi="Arial Nova"/>
          <w:sz w:val="24"/>
          <w:szCs w:val="24"/>
        </w:rPr>
        <w:t>life size dioramas, sound effects, archive film and many fixed displays</w:t>
      </w:r>
      <w:r w:rsidR="00743320" w:rsidRPr="00C37893">
        <w:rPr>
          <w:rFonts w:ascii="Arial Nova" w:hAnsi="Arial Nova"/>
          <w:sz w:val="24"/>
          <w:szCs w:val="24"/>
        </w:rPr>
        <w:t>. Having to move all the displays and exhibits would be no easy task and with the amount of times this museum has revamped or moved I’m sure they would be pros at it by now! It’s something our same day couriers are familiar with handling delicate goods.</w:t>
      </w:r>
      <w:r w:rsidR="00C37893" w:rsidRPr="00C37893">
        <w:rPr>
          <w:rFonts w:ascii="Arial Nova" w:hAnsi="Arial Nova"/>
          <w:sz w:val="24"/>
          <w:szCs w:val="24"/>
        </w:rPr>
        <w:t xml:space="preserve"> *link*</w:t>
      </w:r>
    </w:p>
    <w:p w:rsidR="00531575" w:rsidRPr="00C37893" w:rsidRDefault="00531575" w:rsidP="00C37893">
      <w:pPr>
        <w:jc w:val="center"/>
        <w:rPr>
          <w:rFonts w:ascii="Arial Nova" w:hAnsi="Arial Nova"/>
          <w:sz w:val="24"/>
          <w:szCs w:val="24"/>
        </w:rPr>
      </w:pPr>
    </w:p>
    <w:p w:rsidR="00D353C2" w:rsidRPr="00C37893" w:rsidRDefault="00D353C2" w:rsidP="00C37893">
      <w:pPr>
        <w:jc w:val="center"/>
        <w:rPr>
          <w:rFonts w:ascii="Arial Black" w:hAnsi="Arial Black"/>
          <w:sz w:val="32"/>
          <w:szCs w:val="32"/>
          <w:lang w:eastAsia="en-GB"/>
        </w:rPr>
      </w:pPr>
      <w:r w:rsidRPr="00C37893">
        <w:rPr>
          <w:rFonts w:ascii="Arial Black" w:hAnsi="Arial Black"/>
          <w:sz w:val="32"/>
          <w:szCs w:val="32"/>
          <w:lang w:eastAsia="en-GB"/>
        </w:rPr>
        <w:t>Gloucester Docks</w:t>
      </w:r>
    </w:p>
    <w:p w:rsidR="00D353C2" w:rsidRPr="00C37893" w:rsidRDefault="00743320" w:rsidP="00C37893">
      <w:pPr>
        <w:jc w:val="center"/>
        <w:rPr>
          <w:rFonts w:ascii="Arial Nova" w:hAnsi="Arial Nova"/>
          <w:sz w:val="24"/>
          <w:szCs w:val="24"/>
        </w:rPr>
      </w:pPr>
      <w:r w:rsidRPr="00C37893">
        <w:rPr>
          <w:rFonts w:ascii="Arial Nova" w:hAnsi="Arial Nova"/>
          <w:sz w:val="24"/>
          <w:szCs w:val="24"/>
        </w:rPr>
        <w:t>Gloucester</w:t>
      </w:r>
      <w:r w:rsidRPr="00C37893">
        <w:rPr>
          <w:rFonts w:ascii="Arial Nova" w:hAnsi="Arial Nova"/>
          <w:sz w:val="24"/>
          <w:szCs w:val="24"/>
        </w:rPr>
        <w:t xml:space="preserve"> Docks</w:t>
      </w:r>
      <w:r w:rsidRPr="00C37893">
        <w:rPr>
          <w:rFonts w:ascii="Arial Nova" w:hAnsi="Arial Nova"/>
          <w:sz w:val="24"/>
          <w:szCs w:val="24"/>
        </w:rPr>
        <w:t xml:space="preserve"> </w:t>
      </w:r>
      <w:r w:rsidRPr="00C37893">
        <w:rPr>
          <w:rFonts w:ascii="Arial Nova" w:hAnsi="Arial Nova"/>
          <w:sz w:val="24"/>
          <w:szCs w:val="24"/>
        </w:rPr>
        <w:t>are</w:t>
      </w:r>
      <w:r w:rsidRPr="00C37893">
        <w:rPr>
          <w:rFonts w:ascii="Arial Nova" w:hAnsi="Arial Nova"/>
          <w:sz w:val="24"/>
          <w:szCs w:val="24"/>
        </w:rPr>
        <w:t xml:space="preserve"> the most inland port in Britain, and are dominated by warehouses along the water’s edge. Visitors can see skilled shipwrights and riggers repairing, restoring and building traditional ships and rigging all year round.</w:t>
      </w:r>
      <w:r w:rsidRPr="00C37893">
        <w:rPr>
          <w:rFonts w:ascii="Arial Nova" w:hAnsi="Arial Nova"/>
          <w:sz w:val="24"/>
          <w:szCs w:val="24"/>
        </w:rPr>
        <w:t xml:space="preserve"> </w:t>
      </w:r>
      <w:r w:rsidR="00D353C2" w:rsidRPr="00C37893">
        <w:rPr>
          <w:rFonts w:ascii="Arial Nova" w:hAnsi="Arial Nova"/>
          <w:sz w:val="24"/>
          <w:szCs w:val="24"/>
        </w:rPr>
        <w:t xml:space="preserve">The docks are a unique and inspiring </w:t>
      </w:r>
      <w:r w:rsidRPr="00C37893">
        <w:rPr>
          <w:rFonts w:ascii="Arial Nova" w:hAnsi="Arial Nova"/>
          <w:sz w:val="24"/>
          <w:szCs w:val="24"/>
        </w:rPr>
        <w:t>place</w:t>
      </w:r>
      <w:r w:rsidR="00D353C2" w:rsidRPr="00C37893">
        <w:rPr>
          <w:rFonts w:ascii="Arial Nova" w:hAnsi="Arial Nova"/>
          <w:sz w:val="24"/>
          <w:szCs w:val="24"/>
        </w:rPr>
        <w:t xml:space="preserve">, described by Charles Dickens as ‘extraordinary’, </w:t>
      </w:r>
      <w:r w:rsidRPr="00C37893">
        <w:rPr>
          <w:rFonts w:ascii="Arial Nova" w:hAnsi="Arial Nova"/>
          <w:sz w:val="24"/>
          <w:szCs w:val="24"/>
        </w:rPr>
        <w:t>it was also</w:t>
      </w:r>
      <w:r w:rsidR="00D353C2" w:rsidRPr="00C37893">
        <w:rPr>
          <w:rFonts w:ascii="Arial Nova" w:hAnsi="Arial Nova"/>
          <w:sz w:val="24"/>
          <w:szCs w:val="24"/>
        </w:rPr>
        <w:t xml:space="preserve"> granted Royal Port Status by Queen Elizabeth I in 1580. The Gloucester Quays </w:t>
      </w:r>
      <w:r w:rsidR="00885D82" w:rsidRPr="00C37893">
        <w:rPr>
          <w:rFonts w:ascii="Arial Nova" w:hAnsi="Arial Nova"/>
          <w:sz w:val="24"/>
          <w:szCs w:val="24"/>
        </w:rPr>
        <w:t xml:space="preserve">is a popular area </w:t>
      </w:r>
      <w:r w:rsidR="00D353C2" w:rsidRPr="00C37893">
        <w:rPr>
          <w:rFonts w:ascii="Arial Nova" w:hAnsi="Arial Nova"/>
          <w:sz w:val="24"/>
          <w:szCs w:val="24"/>
        </w:rPr>
        <w:t xml:space="preserve">for visitors and locals, </w:t>
      </w:r>
      <w:r w:rsidR="00885D82" w:rsidRPr="00C37893">
        <w:rPr>
          <w:rFonts w:ascii="Arial Nova" w:hAnsi="Arial Nova"/>
          <w:sz w:val="24"/>
          <w:szCs w:val="24"/>
        </w:rPr>
        <w:t>it has</w:t>
      </w:r>
      <w:r w:rsidR="00D353C2" w:rsidRPr="00C37893">
        <w:rPr>
          <w:rFonts w:ascii="Arial Nova" w:hAnsi="Arial Nova"/>
          <w:sz w:val="24"/>
          <w:szCs w:val="24"/>
        </w:rPr>
        <w:t xml:space="preserve"> a great mix of waterside museums, bars, cafes, restaurants and shopping </w:t>
      </w:r>
      <w:r w:rsidR="00885D82" w:rsidRPr="00C37893">
        <w:rPr>
          <w:rFonts w:ascii="Arial Nova" w:hAnsi="Arial Nova"/>
          <w:sz w:val="24"/>
          <w:szCs w:val="24"/>
        </w:rPr>
        <w:t>all surrounding the docks. There are f</w:t>
      </w:r>
      <w:r w:rsidR="00D353C2" w:rsidRPr="00C37893">
        <w:rPr>
          <w:rFonts w:ascii="Arial Nova" w:hAnsi="Arial Nova"/>
          <w:sz w:val="24"/>
          <w:szCs w:val="24"/>
        </w:rPr>
        <w:t xml:space="preserve">ifteen </w:t>
      </w:r>
      <w:r w:rsidR="00885D82" w:rsidRPr="00C37893">
        <w:rPr>
          <w:rFonts w:ascii="Arial Nova" w:hAnsi="Arial Nova"/>
          <w:sz w:val="24"/>
          <w:szCs w:val="24"/>
        </w:rPr>
        <w:t>Victorian</w:t>
      </w:r>
      <w:r w:rsidR="00D353C2" w:rsidRPr="00C37893">
        <w:rPr>
          <w:rFonts w:ascii="Arial Nova" w:hAnsi="Arial Nova"/>
          <w:sz w:val="24"/>
          <w:szCs w:val="24"/>
        </w:rPr>
        <w:t xml:space="preserve"> warehouses </w:t>
      </w:r>
      <w:r w:rsidR="00885D82" w:rsidRPr="00C37893">
        <w:rPr>
          <w:rFonts w:ascii="Arial Nova" w:hAnsi="Arial Nova"/>
          <w:sz w:val="24"/>
          <w:szCs w:val="24"/>
        </w:rPr>
        <w:t>at</w:t>
      </w:r>
      <w:r w:rsidR="00D353C2" w:rsidRPr="00C37893">
        <w:rPr>
          <w:rFonts w:ascii="Arial Nova" w:hAnsi="Arial Nova"/>
          <w:sz w:val="24"/>
          <w:szCs w:val="24"/>
        </w:rPr>
        <w:t xml:space="preserve"> </w:t>
      </w:r>
      <w:r w:rsidR="00885D82" w:rsidRPr="00C37893">
        <w:rPr>
          <w:rFonts w:ascii="Arial Nova" w:hAnsi="Arial Nova"/>
          <w:sz w:val="24"/>
          <w:szCs w:val="24"/>
        </w:rPr>
        <w:t xml:space="preserve">Gloucester docks, it’s a great place for old and new, it has a mixture of new retail  bars and restaurants yet its surrounded by </w:t>
      </w:r>
      <w:r w:rsidR="00D353C2" w:rsidRPr="00C37893">
        <w:rPr>
          <w:rFonts w:ascii="Arial Nova" w:hAnsi="Arial Nova"/>
          <w:sz w:val="24"/>
          <w:szCs w:val="24"/>
        </w:rPr>
        <w:t xml:space="preserve">views </w:t>
      </w:r>
      <w:r w:rsidR="00885D82" w:rsidRPr="00C37893">
        <w:rPr>
          <w:rFonts w:ascii="Arial Nova" w:hAnsi="Arial Nova"/>
          <w:sz w:val="24"/>
          <w:szCs w:val="24"/>
        </w:rPr>
        <w:t>of</w:t>
      </w:r>
      <w:r w:rsidR="00D353C2" w:rsidRPr="00C37893">
        <w:rPr>
          <w:rFonts w:ascii="Arial Nova" w:hAnsi="Arial Nova"/>
          <w:sz w:val="24"/>
          <w:szCs w:val="24"/>
        </w:rPr>
        <w:t xml:space="preserve"> a remarkably complete example of a Victorian port</w:t>
      </w:r>
      <w:r w:rsidR="00885D82" w:rsidRPr="00C37893">
        <w:rPr>
          <w:rFonts w:ascii="Arial Nova" w:hAnsi="Arial Nova"/>
          <w:sz w:val="24"/>
          <w:szCs w:val="24"/>
        </w:rPr>
        <w:t>,</w:t>
      </w:r>
      <w:r w:rsidR="00D353C2" w:rsidRPr="00C37893">
        <w:rPr>
          <w:rFonts w:ascii="Arial Nova" w:hAnsi="Arial Nova"/>
          <w:sz w:val="24"/>
          <w:szCs w:val="24"/>
        </w:rPr>
        <w:t xml:space="preserve"> </w:t>
      </w:r>
      <w:r w:rsidR="00885D82" w:rsidRPr="00C37893">
        <w:rPr>
          <w:rFonts w:ascii="Arial Nova" w:hAnsi="Arial Nova"/>
          <w:sz w:val="24"/>
          <w:szCs w:val="24"/>
        </w:rPr>
        <w:t>the docks</w:t>
      </w:r>
      <w:r w:rsidR="00D353C2" w:rsidRPr="00C37893">
        <w:rPr>
          <w:rFonts w:ascii="Arial Nova" w:hAnsi="Arial Nova"/>
          <w:sz w:val="24"/>
          <w:szCs w:val="24"/>
        </w:rPr>
        <w:t xml:space="preserve"> include many fine late Victorian era warehouses, a working dry dock, a Mariners Chapel and other dock-related buildings that have been found new uses.</w:t>
      </w:r>
      <w:r w:rsidR="00885D82" w:rsidRPr="00C37893">
        <w:rPr>
          <w:rFonts w:ascii="Arial Nova" w:hAnsi="Arial Nova"/>
          <w:sz w:val="24"/>
          <w:szCs w:val="24"/>
        </w:rPr>
        <w:t xml:space="preserve"> </w:t>
      </w:r>
      <w:r w:rsidR="00D353C2" w:rsidRPr="00C37893">
        <w:rPr>
          <w:rFonts w:ascii="Arial Nova" w:hAnsi="Arial Nova"/>
          <w:sz w:val="24"/>
          <w:szCs w:val="24"/>
        </w:rPr>
        <w:t xml:space="preserve">Where ships </w:t>
      </w:r>
      <w:r w:rsidR="00885D82" w:rsidRPr="00C37893">
        <w:rPr>
          <w:rFonts w:ascii="Arial Nova" w:hAnsi="Arial Nova"/>
          <w:sz w:val="24"/>
          <w:szCs w:val="24"/>
        </w:rPr>
        <w:t>used to</w:t>
      </w:r>
      <w:r w:rsidR="00D353C2" w:rsidRPr="00C37893">
        <w:rPr>
          <w:rFonts w:ascii="Arial Nova" w:hAnsi="Arial Nova"/>
          <w:sz w:val="24"/>
          <w:szCs w:val="24"/>
        </w:rPr>
        <w:t xml:space="preserve"> </w:t>
      </w:r>
      <w:r w:rsidR="00885D82" w:rsidRPr="00C37893">
        <w:rPr>
          <w:rFonts w:ascii="Arial Nova" w:hAnsi="Arial Nova"/>
          <w:sz w:val="24"/>
          <w:szCs w:val="24"/>
        </w:rPr>
        <w:t>deliver</w:t>
      </w:r>
      <w:r w:rsidR="00D353C2" w:rsidRPr="00C37893">
        <w:rPr>
          <w:rFonts w:ascii="Arial Nova" w:hAnsi="Arial Nova"/>
          <w:sz w:val="24"/>
          <w:szCs w:val="24"/>
        </w:rPr>
        <w:t xml:space="preserve"> their cargoes, </w:t>
      </w:r>
      <w:r w:rsidR="00885D82" w:rsidRPr="00C37893">
        <w:rPr>
          <w:rFonts w:ascii="Arial Nova" w:hAnsi="Arial Nova"/>
          <w:sz w:val="24"/>
          <w:szCs w:val="24"/>
        </w:rPr>
        <w:t>it has changed to</w:t>
      </w:r>
      <w:r w:rsidR="00D353C2" w:rsidRPr="00C37893">
        <w:rPr>
          <w:rFonts w:ascii="Arial Nova" w:hAnsi="Arial Nova"/>
          <w:sz w:val="24"/>
          <w:szCs w:val="24"/>
        </w:rPr>
        <w:t xml:space="preserve"> narrow boats, smart motor cruisers and the occasional yacht or tall ship. </w:t>
      </w:r>
      <w:r w:rsidR="0000360C" w:rsidRPr="00C37893">
        <w:rPr>
          <w:rFonts w:ascii="Arial Nova" w:hAnsi="Arial Nova"/>
          <w:sz w:val="24"/>
          <w:szCs w:val="24"/>
        </w:rPr>
        <w:t>To find out more about the docks have a look at this link *LINK*</w:t>
      </w:r>
    </w:p>
    <w:p w:rsidR="00852006" w:rsidRPr="00C37893" w:rsidRDefault="00852006" w:rsidP="00C37893">
      <w:pPr>
        <w:jc w:val="center"/>
        <w:rPr>
          <w:rFonts w:ascii="Arial Nova" w:hAnsi="Arial Nova"/>
          <w:sz w:val="24"/>
          <w:szCs w:val="24"/>
          <w:lang w:eastAsia="en-GB"/>
        </w:rPr>
      </w:pPr>
      <w:r w:rsidRPr="00C37893">
        <w:rPr>
          <w:rFonts w:ascii="Arial Nova" w:hAnsi="Arial Nova"/>
          <w:sz w:val="24"/>
          <w:szCs w:val="24"/>
          <w:lang w:eastAsia="en-GB"/>
        </w:rPr>
        <w:t>History and Heritage</w:t>
      </w:r>
    </w:p>
    <w:p w:rsidR="0079165D" w:rsidRPr="00C37893" w:rsidRDefault="0000360C" w:rsidP="00C37893">
      <w:pPr>
        <w:jc w:val="center"/>
        <w:rPr>
          <w:rFonts w:ascii="Arial Nova" w:hAnsi="Arial Nova"/>
          <w:sz w:val="24"/>
          <w:szCs w:val="24"/>
          <w:lang w:eastAsia="en-GB"/>
        </w:rPr>
      </w:pPr>
      <w:r w:rsidRPr="00C37893">
        <w:rPr>
          <w:rFonts w:ascii="Arial Nova" w:hAnsi="Arial Nova"/>
          <w:sz w:val="24"/>
          <w:szCs w:val="24"/>
          <w:lang w:eastAsia="en-GB"/>
        </w:rPr>
        <w:t>Gloucester’s history</w:t>
      </w:r>
      <w:r w:rsidR="0079165D" w:rsidRPr="00C37893">
        <w:rPr>
          <w:rFonts w:ascii="Arial Nova" w:hAnsi="Arial Nova"/>
          <w:sz w:val="24"/>
          <w:szCs w:val="24"/>
          <w:lang w:eastAsia="en-GB"/>
        </w:rPr>
        <w:t xml:space="preserve"> to becoming where it is today</w:t>
      </w:r>
      <w:r w:rsidRPr="00C37893">
        <w:rPr>
          <w:rFonts w:ascii="Arial Nova" w:hAnsi="Arial Nova"/>
          <w:sz w:val="24"/>
          <w:szCs w:val="24"/>
          <w:lang w:eastAsia="en-GB"/>
        </w:rPr>
        <w:t xml:space="preserve"> goes in 6 stages the Roman, Anglo Saxon, The middle ages the Tudors, the industrial and the twentieth century. </w:t>
      </w:r>
      <w:r w:rsidR="00852006" w:rsidRPr="00C37893">
        <w:rPr>
          <w:rFonts w:ascii="Arial Nova" w:eastAsia="Times New Roman" w:hAnsi="Arial Nova" w:cs="Arial"/>
          <w:sz w:val="24"/>
          <w:szCs w:val="24"/>
          <w:lang w:eastAsia="en-GB"/>
        </w:rPr>
        <w:t xml:space="preserve">Gloucester owes its name, </w:t>
      </w:r>
      <w:r w:rsidR="0079165D" w:rsidRPr="00C37893">
        <w:rPr>
          <w:rFonts w:ascii="Arial Nova" w:eastAsia="Times New Roman" w:hAnsi="Arial Nova" w:cs="Arial"/>
          <w:sz w:val="24"/>
          <w:szCs w:val="24"/>
          <w:lang w:eastAsia="en-GB"/>
        </w:rPr>
        <w:t>and</w:t>
      </w:r>
      <w:r w:rsidR="00852006" w:rsidRPr="00C37893">
        <w:rPr>
          <w:rFonts w:ascii="Arial Nova" w:eastAsia="Times New Roman" w:hAnsi="Arial Nova" w:cs="Arial"/>
          <w:sz w:val="24"/>
          <w:szCs w:val="24"/>
          <w:lang w:eastAsia="en-GB"/>
        </w:rPr>
        <w:t xml:space="preserve"> location </w:t>
      </w:r>
      <w:r w:rsidR="0079165D" w:rsidRPr="00C37893">
        <w:rPr>
          <w:rFonts w:ascii="Arial Nova" w:eastAsia="Times New Roman" w:hAnsi="Arial Nova" w:cs="Arial"/>
          <w:sz w:val="24"/>
          <w:szCs w:val="24"/>
          <w:lang w:eastAsia="en-GB"/>
        </w:rPr>
        <w:t>to the</w:t>
      </w:r>
      <w:r w:rsidR="00852006" w:rsidRPr="00C37893">
        <w:rPr>
          <w:rFonts w:ascii="Arial Nova" w:eastAsia="Times New Roman" w:hAnsi="Arial Nova" w:cs="Arial"/>
          <w:sz w:val="24"/>
          <w:szCs w:val="24"/>
          <w:lang w:eastAsia="en-GB"/>
        </w:rPr>
        <w:t xml:space="preserve"> Roman</w:t>
      </w:r>
      <w:r w:rsidR="0079165D" w:rsidRPr="00C37893">
        <w:rPr>
          <w:rFonts w:ascii="Arial Nova" w:eastAsia="Times New Roman" w:hAnsi="Arial Nova" w:cs="Arial"/>
          <w:sz w:val="24"/>
          <w:szCs w:val="24"/>
          <w:lang w:eastAsia="en-GB"/>
        </w:rPr>
        <w:t>s,</w:t>
      </w:r>
      <w:r w:rsidR="00852006" w:rsidRPr="00C37893">
        <w:rPr>
          <w:rFonts w:ascii="Arial Nova" w:eastAsia="Times New Roman" w:hAnsi="Arial Nova" w:cs="Arial"/>
          <w:sz w:val="24"/>
          <w:szCs w:val="24"/>
          <w:lang w:eastAsia="en-GB"/>
        </w:rPr>
        <w:t xml:space="preserve"> The first settlement was a military fortress</w:t>
      </w:r>
      <w:r w:rsidR="0079165D" w:rsidRPr="00C37893">
        <w:rPr>
          <w:rFonts w:ascii="Arial Nova" w:eastAsia="Times New Roman" w:hAnsi="Arial Nova" w:cs="Arial"/>
          <w:sz w:val="24"/>
          <w:szCs w:val="24"/>
          <w:lang w:eastAsia="en-GB"/>
        </w:rPr>
        <w:t xml:space="preserve">, </w:t>
      </w:r>
      <w:r w:rsidR="00852006" w:rsidRPr="00C37893">
        <w:rPr>
          <w:rFonts w:ascii="Arial Nova" w:eastAsia="Times New Roman" w:hAnsi="Arial Nova" w:cs="Arial"/>
          <w:sz w:val="24"/>
          <w:szCs w:val="24"/>
          <w:lang w:eastAsia="en-GB"/>
        </w:rPr>
        <w:t xml:space="preserve">It developed into one of the chief settlements in Roman Britain, and was granted the title of Colonia </w:t>
      </w:r>
      <w:proofErr w:type="spellStart"/>
      <w:r w:rsidR="00852006" w:rsidRPr="00C37893">
        <w:rPr>
          <w:rFonts w:ascii="Arial Nova" w:eastAsia="Times New Roman" w:hAnsi="Arial Nova" w:cs="Arial"/>
          <w:sz w:val="24"/>
          <w:szCs w:val="24"/>
          <w:lang w:eastAsia="en-GB"/>
        </w:rPr>
        <w:t>Nervia</w:t>
      </w:r>
      <w:proofErr w:type="spellEnd"/>
      <w:r w:rsidR="00852006" w:rsidRPr="00C37893">
        <w:rPr>
          <w:rFonts w:ascii="Arial Nova" w:eastAsia="Times New Roman" w:hAnsi="Arial Nova" w:cs="Arial"/>
          <w:sz w:val="24"/>
          <w:szCs w:val="24"/>
          <w:lang w:eastAsia="en-GB"/>
        </w:rPr>
        <w:t xml:space="preserve"> </w:t>
      </w:r>
      <w:proofErr w:type="spellStart"/>
      <w:r w:rsidR="00852006" w:rsidRPr="00C37893">
        <w:rPr>
          <w:rFonts w:ascii="Arial Nova" w:eastAsia="Times New Roman" w:hAnsi="Arial Nova" w:cs="Arial"/>
          <w:sz w:val="24"/>
          <w:szCs w:val="24"/>
          <w:lang w:eastAsia="en-GB"/>
        </w:rPr>
        <w:t>Glevensis</w:t>
      </w:r>
      <w:proofErr w:type="spellEnd"/>
      <w:r w:rsidR="00852006" w:rsidRPr="00C37893">
        <w:rPr>
          <w:rFonts w:ascii="Arial Nova" w:eastAsia="Times New Roman" w:hAnsi="Arial Nova" w:cs="Arial"/>
          <w:sz w:val="24"/>
          <w:szCs w:val="24"/>
          <w:lang w:eastAsia="en-GB"/>
        </w:rPr>
        <w:t xml:space="preserve"> by Emperor Nerva – the highest status a provincial town could achieve in the Roman Empire.</w:t>
      </w:r>
    </w:p>
    <w:p w:rsidR="00852006" w:rsidRPr="00C37893" w:rsidRDefault="00852006" w:rsidP="00C37893">
      <w:pPr>
        <w:jc w:val="center"/>
        <w:rPr>
          <w:rFonts w:ascii="Arial Nova" w:hAnsi="Arial Nova"/>
          <w:sz w:val="24"/>
          <w:szCs w:val="24"/>
          <w:lang w:eastAsia="en-GB"/>
        </w:rPr>
      </w:pPr>
      <w:r w:rsidRPr="00C37893">
        <w:rPr>
          <w:rFonts w:ascii="Arial Nova" w:eastAsia="Times New Roman" w:hAnsi="Arial Nova" w:cs="Arial"/>
          <w:sz w:val="24"/>
          <w:szCs w:val="24"/>
          <w:lang w:eastAsia="en-GB"/>
        </w:rPr>
        <w:t xml:space="preserve">After the Fall of Rome, Gloucester was captured by the Anglo-Saxons following </w:t>
      </w:r>
      <w:r w:rsidR="0079165D" w:rsidRPr="00C37893">
        <w:rPr>
          <w:rFonts w:ascii="Arial Nova" w:eastAsia="Times New Roman" w:hAnsi="Arial Nova" w:cs="Arial"/>
          <w:sz w:val="24"/>
          <w:szCs w:val="24"/>
          <w:lang w:eastAsia="en-GB"/>
        </w:rPr>
        <w:t>a</w:t>
      </w:r>
      <w:r w:rsidRPr="00C37893">
        <w:rPr>
          <w:rFonts w:ascii="Arial Nova" w:eastAsia="Times New Roman" w:hAnsi="Arial Nova" w:cs="Arial"/>
          <w:sz w:val="24"/>
          <w:szCs w:val="24"/>
          <w:lang w:eastAsia="en-GB"/>
        </w:rPr>
        <w:t xml:space="preserve"> battle. </w:t>
      </w:r>
      <w:r w:rsidR="0079165D" w:rsidRPr="00C37893">
        <w:rPr>
          <w:rFonts w:ascii="Arial Nova" w:eastAsia="Times New Roman" w:hAnsi="Arial Nova" w:cs="Arial"/>
          <w:sz w:val="24"/>
          <w:szCs w:val="24"/>
          <w:lang w:eastAsia="en-GB"/>
        </w:rPr>
        <w:t xml:space="preserve">Gloucester </w:t>
      </w:r>
      <w:r w:rsidRPr="00C37893">
        <w:rPr>
          <w:rFonts w:ascii="Arial Nova" w:eastAsia="Times New Roman" w:hAnsi="Arial Nova" w:cs="Arial"/>
          <w:sz w:val="24"/>
          <w:szCs w:val="24"/>
          <w:lang w:eastAsia="en-GB"/>
        </w:rPr>
        <w:t xml:space="preserve">was famously re-planned and re-fortified by Queen </w:t>
      </w:r>
      <w:proofErr w:type="spellStart"/>
      <w:r w:rsidRPr="00C37893">
        <w:rPr>
          <w:rFonts w:ascii="Arial Nova" w:eastAsia="Times New Roman" w:hAnsi="Arial Nova" w:cs="Arial"/>
          <w:sz w:val="24"/>
          <w:szCs w:val="24"/>
          <w:lang w:eastAsia="en-GB"/>
        </w:rPr>
        <w:t>Aethelflaed</w:t>
      </w:r>
      <w:proofErr w:type="spellEnd"/>
      <w:r w:rsidR="0079165D" w:rsidRPr="00C37893">
        <w:rPr>
          <w:rFonts w:ascii="Arial Nova" w:eastAsia="Times New Roman" w:hAnsi="Arial Nova" w:cs="Arial"/>
          <w:sz w:val="24"/>
          <w:szCs w:val="24"/>
          <w:lang w:eastAsia="en-GB"/>
        </w:rPr>
        <w:t xml:space="preserve"> </w:t>
      </w:r>
      <w:r w:rsidRPr="00C37893">
        <w:rPr>
          <w:rFonts w:ascii="Arial Nova" w:eastAsia="Times New Roman" w:hAnsi="Arial Nova" w:cs="Arial"/>
          <w:sz w:val="24"/>
          <w:szCs w:val="24"/>
          <w:lang w:eastAsia="en-GB"/>
        </w:rPr>
        <w:t xml:space="preserve">as a </w:t>
      </w:r>
      <w:r w:rsidR="0079165D" w:rsidRPr="00C37893">
        <w:rPr>
          <w:rFonts w:ascii="Arial Nova" w:eastAsia="Times New Roman" w:hAnsi="Arial Nova" w:cs="Arial"/>
          <w:sz w:val="24"/>
          <w:szCs w:val="24"/>
          <w:lang w:eastAsia="en-GB"/>
        </w:rPr>
        <w:t>defence</w:t>
      </w:r>
      <w:r w:rsidRPr="00C37893">
        <w:rPr>
          <w:rFonts w:ascii="Arial Nova" w:eastAsia="Times New Roman" w:hAnsi="Arial Nova" w:cs="Arial"/>
          <w:sz w:val="24"/>
          <w:szCs w:val="24"/>
          <w:lang w:eastAsia="en-GB"/>
        </w:rPr>
        <w:t xml:space="preserve"> against the marauding Danes</w:t>
      </w:r>
      <w:r w:rsidR="0079165D" w:rsidRPr="00C37893">
        <w:rPr>
          <w:rFonts w:ascii="Arial Nova" w:eastAsia="Times New Roman" w:hAnsi="Arial Nova" w:cs="Arial"/>
          <w:sz w:val="24"/>
          <w:szCs w:val="24"/>
          <w:lang w:eastAsia="en-GB"/>
        </w:rPr>
        <w:t xml:space="preserve"> and</w:t>
      </w:r>
      <w:r w:rsidRPr="00C37893">
        <w:rPr>
          <w:rFonts w:ascii="Arial Nova" w:eastAsia="Times New Roman" w:hAnsi="Arial Nova" w:cs="Arial"/>
          <w:sz w:val="24"/>
          <w:szCs w:val="24"/>
          <w:lang w:eastAsia="en-GB"/>
        </w:rPr>
        <w:t xml:space="preserve"> </w:t>
      </w:r>
      <w:r w:rsidR="0079165D" w:rsidRPr="00C37893">
        <w:rPr>
          <w:rFonts w:ascii="Arial Nova" w:eastAsia="Times New Roman" w:hAnsi="Arial Nova" w:cs="Arial"/>
          <w:sz w:val="24"/>
          <w:szCs w:val="24"/>
          <w:lang w:eastAsia="en-GB"/>
        </w:rPr>
        <w:t>t</w:t>
      </w:r>
      <w:r w:rsidRPr="00C37893">
        <w:rPr>
          <w:rFonts w:ascii="Arial Nova" w:eastAsia="Times New Roman" w:hAnsi="Arial Nova" w:cs="Arial"/>
          <w:sz w:val="24"/>
          <w:szCs w:val="24"/>
          <w:lang w:eastAsia="en-GB"/>
        </w:rPr>
        <w:t xml:space="preserve">he core street layout </w:t>
      </w:r>
      <w:r w:rsidR="0079165D" w:rsidRPr="00C37893">
        <w:rPr>
          <w:rFonts w:ascii="Arial Nova" w:eastAsia="Times New Roman" w:hAnsi="Arial Nova" w:cs="Arial"/>
          <w:sz w:val="24"/>
          <w:szCs w:val="24"/>
          <w:lang w:eastAsia="en-GB"/>
        </w:rPr>
        <w:t>can still be seen</w:t>
      </w:r>
      <w:r w:rsidRPr="00C37893">
        <w:rPr>
          <w:rFonts w:ascii="Arial Nova" w:eastAsia="Times New Roman" w:hAnsi="Arial Nova" w:cs="Arial"/>
          <w:sz w:val="24"/>
          <w:szCs w:val="24"/>
          <w:lang w:eastAsia="en-GB"/>
        </w:rPr>
        <w:t xml:space="preserve"> to this day</w:t>
      </w:r>
      <w:r w:rsidR="0079165D" w:rsidRPr="00C37893">
        <w:rPr>
          <w:rFonts w:ascii="Arial Nova" w:eastAsia="Times New Roman" w:hAnsi="Arial Nova" w:cs="Arial"/>
          <w:sz w:val="24"/>
          <w:szCs w:val="24"/>
          <w:lang w:eastAsia="en-GB"/>
        </w:rPr>
        <w:t>.</w:t>
      </w:r>
    </w:p>
    <w:p w:rsidR="00852006" w:rsidRPr="00C37893" w:rsidRDefault="00852006" w:rsidP="00C37893">
      <w:pPr>
        <w:jc w:val="center"/>
        <w:rPr>
          <w:rFonts w:ascii="Arial Nova" w:eastAsia="Times New Roman" w:hAnsi="Arial Nova" w:cs="Arial"/>
          <w:sz w:val="24"/>
          <w:szCs w:val="24"/>
          <w:lang w:eastAsia="en-GB"/>
        </w:rPr>
      </w:pPr>
      <w:r w:rsidRPr="00C37893">
        <w:rPr>
          <w:rFonts w:ascii="Arial Nova" w:eastAsia="Times New Roman" w:hAnsi="Arial Nova" w:cs="Arial"/>
          <w:sz w:val="24"/>
          <w:szCs w:val="24"/>
          <w:lang w:eastAsia="en-GB"/>
        </w:rPr>
        <w:t>During the reign of Edward the Confessor, Gloucester was one of the three most important cities in England</w:t>
      </w:r>
      <w:r w:rsidR="005E10A6" w:rsidRPr="00C37893">
        <w:rPr>
          <w:rFonts w:ascii="Arial Nova" w:eastAsia="Times New Roman" w:hAnsi="Arial Nova" w:cs="Arial"/>
          <w:sz w:val="24"/>
          <w:szCs w:val="24"/>
          <w:lang w:eastAsia="en-GB"/>
        </w:rPr>
        <w:t xml:space="preserve">, </w:t>
      </w:r>
      <w:r w:rsidRPr="00C37893">
        <w:rPr>
          <w:rFonts w:ascii="Arial Nova" w:eastAsia="Times New Roman" w:hAnsi="Arial Nova" w:cs="Arial"/>
          <w:sz w:val="24"/>
          <w:szCs w:val="24"/>
          <w:lang w:eastAsia="en-GB"/>
        </w:rPr>
        <w:t xml:space="preserve">William I </w:t>
      </w:r>
      <w:r w:rsidR="005E10A6" w:rsidRPr="00C37893">
        <w:rPr>
          <w:rFonts w:ascii="Arial Nova" w:eastAsia="Times New Roman" w:hAnsi="Arial Nova" w:cs="Arial"/>
          <w:sz w:val="24"/>
          <w:szCs w:val="24"/>
          <w:lang w:eastAsia="en-GB"/>
        </w:rPr>
        <w:t>held many</w:t>
      </w:r>
      <w:r w:rsidRPr="00C37893">
        <w:rPr>
          <w:rFonts w:ascii="Arial Nova" w:eastAsia="Times New Roman" w:hAnsi="Arial Nova" w:cs="Arial"/>
          <w:sz w:val="24"/>
          <w:szCs w:val="24"/>
          <w:lang w:eastAsia="en-GB"/>
        </w:rPr>
        <w:t xml:space="preserve"> meetings in Gloucester, and on one such occasion in 1085, commissioned the most comprehensive survey of his new kingdom, the Domesday Book.</w:t>
      </w:r>
    </w:p>
    <w:p w:rsidR="00852006" w:rsidRPr="00C37893" w:rsidRDefault="005E10A6" w:rsidP="00C37893">
      <w:pPr>
        <w:jc w:val="center"/>
        <w:rPr>
          <w:rFonts w:ascii="Arial Nova" w:eastAsia="Times New Roman" w:hAnsi="Arial Nova" w:cs="Arial"/>
          <w:sz w:val="24"/>
          <w:szCs w:val="24"/>
          <w:lang w:eastAsia="en-GB"/>
        </w:rPr>
      </w:pPr>
      <w:r w:rsidRPr="00C37893">
        <w:rPr>
          <w:rFonts w:ascii="Arial Nova" w:eastAsia="Times New Roman" w:hAnsi="Arial Nova" w:cs="Arial"/>
          <w:sz w:val="24"/>
          <w:szCs w:val="24"/>
          <w:lang w:eastAsia="en-GB"/>
        </w:rPr>
        <w:t>A</w:t>
      </w:r>
      <w:r w:rsidR="00852006" w:rsidRPr="00C37893">
        <w:rPr>
          <w:rFonts w:ascii="Arial Nova" w:eastAsia="Times New Roman" w:hAnsi="Arial Nova" w:cs="Arial"/>
          <w:sz w:val="24"/>
          <w:szCs w:val="24"/>
          <w:lang w:eastAsia="en-GB"/>
        </w:rPr>
        <w:t xml:space="preserve"> nine year old Henry III was even crowned at the St Peter’s Abbey in 1216 – the only time the coronation of an English monarch has taken place outside of </w:t>
      </w:r>
      <w:r w:rsidR="00852006" w:rsidRPr="00C37893">
        <w:rPr>
          <w:rFonts w:ascii="Arial Nova" w:eastAsia="Times New Roman" w:hAnsi="Arial Nova" w:cs="Arial"/>
          <w:sz w:val="24"/>
          <w:szCs w:val="24"/>
          <w:lang w:eastAsia="en-GB"/>
        </w:rPr>
        <w:lastRenderedPageBreak/>
        <w:t xml:space="preserve">Westminster. Abbot </w:t>
      </w:r>
      <w:proofErr w:type="spellStart"/>
      <w:r w:rsidR="00852006" w:rsidRPr="00C37893">
        <w:rPr>
          <w:rFonts w:ascii="Arial Nova" w:eastAsia="Times New Roman" w:hAnsi="Arial Nova" w:cs="Arial"/>
          <w:sz w:val="24"/>
          <w:szCs w:val="24"/>
          <w:lang w:eastAsia="en-GB"/>
        </w:rPr>
        <w:t>Thokey</w:t>
      </w:r>
      <w:proofErr w:type="spellEnd"/>
      <w:r w:rsidR="00852006" w:rsidRPr="00C37893">
        <w:rPr>
          <w:rFonts w:ascii="Arial Nova" w:eastAsia="Times New Roman" w:hAnsi="Arial Nova" w:cs="Arial"/>
          <w:sz w:val="24"/>
          <w:szCs w:val="24"/>
          <w:lang w:eastAsia="en-GB"/>
        </w:rPr>
        <w:t xml:space="preserve"> accepted the body of King Edward II to be buried at St Peter’s Abbey in 1327, </w:t>
      </w:r>
      <w:r w:rsidRPr="00C37893">
        <w:rPr>
          <w:rFonts w:ascii="Arial Nova" w:eastAsia="Times New Roman" w:hAnsi="Arial Nova" w:cs="Arial"/>
          <w:sz w:val="24"/>
          <w:szCs w:val="24"/>
          <w:lang w:eastAsia="en-GB"/>
        </w:rPr>
        <w:t>attracting</w:t>
      </w:r>
      <w:r w:rsidR="00852006" w:rsidRPr="00C37893">
        <w:rPr>
          <w:rFonts w:ascii="Arial Nova" w:eastAsia="Times New Roman" w:hAnsi="Arial Nova" w:cs="Arial"/>
          <w:sz w:val="24"/>
          <w:szCs w:val="24"/>
          <w:lang w:eastAsia="en-GB"/>
        </w:rPr>
        <w:t xml:space="preserve"> pilgrims and wealth to the city. The proceeds were spent on expanding and beautifying the church, and by 1470 it started to resemble the Cathedral which we see today.</w:t>
      </w:r>
    </w:p>
    <w:p w:rsidR="00852006" w:rsidRPr="00C37893" w:rsidRDefault="00852006" w:rsidP="00C37893">
      <w:pPr>
        <w:jc w:val="center"/>
        <w:rPr>
          <w:rFonts w:ascii="Arial Nova" w:eastAsia="Times New Roman" w:hAnsi="Arial Nova" w:cs="Arial"/>
          <w:sz w:val="24"/>
          <w:szCs w:val="24"/>
          <w:lang w:eastAsia="en-GB"/>
        </w:rPr>
      </w:pPr>
      <w:r w:rsidRPr="00C37893">
        <w:rPr>
          <w:rFonts w:ascii="Arial Nova" w:eastAsia="Times New Roman" w:hAnsi="Arial Nova" w:cs="Arial"/>
          <w:sz w:val="24"/>
          <w:szCs w:val="24"/>
          <w:lang w:eastAsia="en-GB"/>
        </w:rPr>
        <w:t>By the Tudor and Stuart periods,</w:t>
      </w:r>
      <w:r w:rsidR="005E10A6" w:rsidRPr="00C37893">
        <w:rPr>
          <w:rFonts w:ascii="Arial Nova" w:eastAsia="Times New Roman" w:hAnsi="Arial Nova" w:cs="Arial"/>
          <w:sz w:val="24"/>
          <w:szCs w:val="24"/>
          <w:lang w:eastAsia="en-GB"/>
        </w:rPr>
        <w:t xml:space="preserve"> </w:t>
      </w:r>
      <w:r w:rsidRPr="00C37893">
        <w:rPr>
          <w:rFonts w:ascii="Arial Nova" w:eastAsia="Times New Roman" w:hAnsi="Arial Nova" w:cs="Arial"/>
          <w:sz w:val="24"/>
          <w:szCs w:val="24"/>
          <w:lang w:eastAsia="en-GB"/>
        </w:rPr>
        <w:t xml:space="preserve">Good Queen Bess </w:t>
      </w:r>
      <w:r w:rsidR="005E10A6" w:rsidRPr="00C37893">
        <w:rPr>
          <w:rFonts w:ascii="Arial Nova" w:eastAsia="Times New Roman" w:hAnsi="Arial Nova" w:cs="Arial"/>
          <w:sz w:val="24"/>
          <w:szCs w:val="24"/>
          <w:lang w:eastAsia="en-GB"/>
        </w:rPr>
        <w:t>had</w:t>
      </w:r>
      <w:r w:rsidRPr="00C37893">
        <w:rPr>
          <w:rFonts w:ascii="Arial Nova" w:eastAsia="Times New Roman" w:hAnsi="Arial Nova" w:cs="Arial"/>
          <w:sz w:val="24"/>
          <w:szCs w:val="24"/>
          <w:lang w:eastAsia="en-GB"/>
        </w:rPr>
        <w:t xml:space="preserve"> granted the city </w:t>
      </w:r>
      <w:r w:rsidR="005E10A6" w:rsidRPr="00C37893">
        <w:rPr>
          <w:rFonts w:ascii="Arial Nova" w:eastAsia="Times New Roman" w:hAnsi="Arial Nova" w:cs="Arial"/>
          <w:sz w:val="24"/>
          <w:szCs w:val="24"/>
          <w:lang w:eastAsia="en-GB"/>
        </w:rPr>
        <w:t xml:space="preserve">the most inland </w:t>
      </w:r>
      <w:r w:rsidRPr="00C37893">
        <w:rPr>
          <w:rFonts w:ascii="Arial Nova" w:eastAsia="Times New Roman" w:hAnsi="Arial Nova" w:cs="Arial"/>
          <w:sz w:val="24"/>
          <w:szCs w:val="24"/>
          <w:lang w:eastAsia="en-GB"/>
        </w:rPr>
        <w:t xml:space="preserve">port status </w:t>
      </w:r>
      <w:r w:rsidR="005E10A6" w:rsidRPr="00C37893">
        <w:rPr>
          <w:rFonts w:ascii="Arial Nova" w:eastAsia="Times New Roman" w:hAnsi="Arial Nova" w:cs="Arial"/>
          <w:sz w:val="24"/>
          <w:szCs w:val="24"/>
          <w:lang w:eastAsia="en-GB"/>
        </w:rPr>
        <w:t xml:space="preserve">and </w:t>
      </w:r>
      <w:r w:rsidRPr="00C37893">
        <w:rPr>
          <w:rFonts w:ascii="Arial Nova" w:eastAsia="Times New Roman" w:hAnsi="Arial Nova" w:cs="Arial"/>
          <w:sz w:val="24"/>
          <w:szCs w:val="24"/>
          <w:lang w:eastAsia="en-GB"/>
        </w:rPr>
        <w:t xml:space="preserve">opened up trade links with the rest of the world. During the English Civil War in 1643, Gloucester’s parliamentarians were </w:t>
      </w:r>
      <w:r w:rsidR="005E10A6" w:rsidRPr="00C37893">
        <w:rPr>
          <w:rFonts w:ascii="Arial Nova" w:eastAsia="Times New Roman" w:hAnsi="Arial Nova" w:cs="Arial"/>
          <w:sz w:val="24"/>
          <w:szCs w:val="24"/>
          <w:lang w:eastAsia="en-GB"/>
        </w:rPr>
        <w:t>surrounded by</w:t>
      </w:r>
      <w:r w:rsidRPr="00C37893">
        <w:rPr>
          <w:rFonts w:ascii="Arial Nova" w:eastAsia="Times New Roman" w:hAnsi="Arial Nova" w:cs="Arial"/>
          <w:sz w:val="24"/>
          <w:szCs w:val="24"/>
          <w:lang w:eastAsia="en-GB"/>
        </w:rPr>
        <w:t xml:space="preserve"> royalist forces</w:t>
      </w:r>
      <w:r w:rsidR="005E10A6" w:rsidRPr="00C37893">
        <w:rPr>
          <w:rFonts w:ascii="Arial Nova" w:eastAsia="Times New Roman" w:hAnsi="Arial Nova" w:cs="Arial"/>
          <w:sz w:val="24"/>
          <w:szCs w:val="24"/>
          <w:lang w:eastAsia="en-GB"/>
        </w:rPr>
        <w:t xml:space="preserve"> that</w:t>
      </w:r>
      <w:r w:rsidRPr="00C37893">
        <w:rPr>
          <w:rFonts w:ascii="Arial Nova" w:eastAsia="Times New Roman" w:hAnsi="Arial Nova" w:cs="Arial"/>
          <w:sz w:val="24"/>
          <w:szCs w:val="24"/>
          <w:lang w:eastAsia="en-GB"/>
        </w:rPr>
        <w:t xml:space="preserve"> outnumbered them twenty to one. The siege was eventually lifted after 26 days on 5 September – now celebrated annually as Gloucester Day.</w:t>
      </w:r>
    </w:p>
    <w:p w:rsidR="00852006" w:rsidRPr="00C37893" w:rsidRDefault="00852006" w:rsidP="00C37893">
      <w:pPr>
        <w:jc w:val="center"/>
        <w:rPr>
          <w:rFonts w:ascii="Arial Nova" w:eastAsia="Times New Roman" w:hAnsi="Arial Nova" w:cs="Arial"/>
          <w:sz w:val="24"/>
          <w:szCs w:val="24"/>
          <w:lang w:eastAsia="en-GB"/>
        </w:rPr>
      </w:pPr>
      <w:r w:rsidRPr="00C37893">
        <w:rPr>
          <w:rFonts w:ascii="Arial Nova" w:eastAsia="Times New Roman" w:hAnsi="Arial Nova" w:cs="Arial"/>
          <w:sz w:val="24"/>
          <w:szCs w:val="24"/>
          <w:lang w:eastAsia="en-GB"/>
        </w:rPr>
        <w:t>During the eighteenth century, Gloucester developed into an industrial centre thanks to nearby deposits of iron, coal and timber from the Forest of Dean. The city was fa</w:t>
      </w:r>
      <w:r w:rsidR="005E10A6" w:rsidRPr="00C37893">
        <w:rPr>
          <w:rFonts w:ascii="Arial Nova" w:eastAsia="Times New Roman" w:hAnsi="Arial Nova" w:cs="Arial"/>
          <w:sz w:val="24"/>
          <w:szCs w:val="24"/>
          <w:lang w:eastAsia="en-GB"/>
        </w:rPr>
        <w:t>mous</w:t>
      </w:r>
      <w:r w:rsidRPr="00C37893">
        <w:rPr>
          <w:rFonts w:ascii="Arial Nova" w:eastAsia="Times New Roman" w:hAnsi="Arial Nova" w:cs="Arial"/>
          <w:sz w:val="24"/>
          <w:szCs w:val="24"/>
          <w:lang w:eastAsia="en-GB"/>
        </w:rPr>
        <w:t xml:space="preserve"> for its pin manufacturing and bell </w:t>
      </w:r>
      <w:r w:rsidR="005E10A6" w:rsidRPr="00C37893">
        <w:rPr>
          <w:rFonts w:ascii="Arial Nova" w:eastAsia="Times New Roman" w:hAnsi="Arial Nova" w:cs="Arial"/>
          <w:sz w:val="24"/>
          <w:szCs w:val="24"/>
          <w:lang w:eastAsia="en-GB"/>
        </w:rPr>
        <w:t>making,</w:t>
      </w:r>
      <w:r w:rsidRPr="00C37893">
        <w:rPr>
          <w:rFonts w:ascii="Arial Nova" w:eastAsia="Times New Roman" w:hAnsi="Arial Nova" w:cs="Arial"/>
          <w:sz w:val="24"/>
          <w:szCs w:val="24"/>
          <w:lang w:eastAsia="en-GB"/>
        </w:rPr>
        <w:t xml:space="preserve"> The completion of the Gloucester-Sharpness Canal which brought further growth to the timber industry and opened up the city to </w:t>
      </w:r>
      <w:proofErr w:type="spellStart"/>
      <w:r w:rsidRPr="00C37893">
        <w:rPr>
          <w:rFonts w:ascii="Arial Nova" w:eastAsia="Times New Roman" w:hAnsi="Arial Nova" w:cs="Arial"/>
          <w:sz w:val="24"/>
          <w:szCs w:val="24"/>
          <w:lang w:eastAsia="en-GB"/>
        </w:rPr>
        <w:t>Scandanavia</w:t>
      </w:r>
      <w:proofErr w:type="spellEnd"/>
      <w:r w:rsidRPr="00C37893">
        <w:rPr>
          <w:rFonts w:ascii="Arial Nova" w:eastAsia="Times New Roman" w:hAnsi="Arial Nova" w:cs="Arial"/>
          <w:sz w:val="24"/>
          <w:szCs w:val="24"/>
          <w:lang w:eastAsia="en-GB"/>
        </w:rPr>
        <w:t>. As the port grew with drydocks and larger warehouses being established, the city was further enhanced by the development of the railways a</w:t>
      </w:r>
      <w:r w:rsidR="005E10A6" w:rsidRPr="00C37893">
        <w:rPr>
          <w:rFonts w:ascii="Arial Nova" w:eastAsia="Times New Roman" w:hAnsi="Arial Nova" w:cs="Arial"/>
          <w:sz w:val="24"/>
          <w:szCs w:val="24"/>
          <w:lang w:eastAsia="en-GB"/>
        </w:rPr>
        <w:t>nd</w:t>
      </w:r>
      <w:r w:rsidRPr="00C37893">
        <w:rPr>
          <w:rFonts w:ascii="Arial Nova" w:eastAsia="Times New Roman" w:hAnsi="Arial Nova" w:cs="Arial"/>
          <w:sz w:val="24"/>
          <w:szCs w:val="24"/>
          <w:lang w:eastAsia="en-GB"/>
        </w:rPr>
        <w:t xml:space="preserve"> the population grew </w:t>
      </w:r>
      <w:r w:rsidR="005E10A6" w:rsidRPr="00C37893">
        <w:rPr>
          <w:rFonts w:ascii="Arial Nova" w:eastAsia="Times New Roman" w:hAnsi="Arial Nova" w:cs="Arial"/>
          <w:sz w:val="24"/>
          <w:szCs w:val="24"/>
          <w:lang w:eastAsia="en-GB"/>
        </w:rPr>
        <w:t>quickly.</w:t>
      </w:r>
    </w:p>
    <w:p w:rsidR="00852006" w:rsidRPr="00C37893" w:rsidRDefault="00852006" w:rsidP="00C37893">
      <w:pPr>
        <w:jc w:val="center"/>
        <w:rPr>
          <w:rFonts w:ascii="Arial Nova" w:eastAsia="Times New Roman" w:hAnsi="Arial Nova" w:cs="Arial"/>
          <w:sz w:val="24"/>
          <w:szCs w:val="24"/>
          <w:lang w:eastAsia="en-GB"/>
        </w:rPr>
      </w:pPr>
      <w:r w:rsidRPr="00C37893">
        <w:rPr>
          <w:rFonts w:ascii="Arial Nova" w:eastAsia="Times New Roman" w:hAnsi="Arial Nova" w:cs="Arial"/>
          <w:sz w:val="24"/>
          <w:szCs w:val="24"/>
          <w:lang w:eastAsia="en-GB"/>
        </w:rPr>
        <w:t xml:space="preserve">Gloucester’s industry continued to expand into the twentieth century </w:t>
      </w:r>
      <w:r w:rsidR="00D83D58" w:rsidRPr="00C37893">
        <w:rPr>
          <w:rFonts w:ascii="Arial Nova" w:eastAsia="Times New Roman" w:hAnsi="Arial Nova" w:cs="Arial"/>
          <w:sz w:val="24"/>
          <w:szCs w:val="24"/>
          <w:lang w:eastAsia="en-GB"/>
        </w:rPr>
        <w:t>with</w:t>
      </w:r>
      <w:r w:rsidRPr="00C37893">
        <w:rPr>
          <w:rFonts w:ascii="Arial Nova" w:eastAsia="Times New Roman" w:hAnsi="Arial Nova" w:cs="Arial"/>
          <w:sz w:val="24"/>
          <w:szCs w:val="24"/>
          <w:lang w:eastAsia="en-GB"/>
        </w:rPr>
        <w:t xml:space="preserve"> aircraft production railway rolling stock, motorbikes and the manufacture of matches</w:t>
      </w:r>
      <w:r w:rsidR="00D83D58" w:rsidRPr="00C37893">
        <w:rPr>
          <w:rFonts w:ascii="Arial Nova" w:eastAsia="Times New Roman" w:hAnsi="Arial Nova" w:cs="Arial"/>
          <w:sz w:val="24"/>
          <w:szCs w:val="24"/>
          <w:lang w:eastAsia="en-GB"/>
        </w:rPr>
        <w:t>, Even t</w:t>
      </w:r>
      <w:r w:rsidRPr="00C37893">
        <w:rPr>
          <w:rFonts w:ascii="Arial Nova" w:eastAsia="Times New Roman" w:hAnsi="Arial Nova" w:cs="Arial"/>
          <w:sz w:val="24"/>
          <w:szCs w:val="24"/>
          <w:lang w:eastAsia="en-GB"/>
        </w:rPr>
        <w:t xml:space="preserve">hough some of these industries are no longer </w:t>
      </w:r>
      <w:r w:rsidR="00D83D58" w:rsidRPr="00C37893">
        <w:rPr>
          <w:rFonts w:ascii="Arial Nova" w:eastAsia="Times New Roman" w:hAnsi="Arial Nova" w:cs="Arial"/>
          <w:sz w:val="24"/>
          <w:szCs w:val="24"/>
          <w:lang w:eastAsia="en-GB"/>
        </w:rPr>
        <w:t>in production</w:t>
      </w:r>
      <w:r w:rsidRPr="00C37893">
        <w:rPr>
          <w:rFonts w:ascii="Arial Nova" w:eastAsia="Times New Roman" w:hAnsi="Arial Nova" w:cs="Arial"/>
          <w:sz w:val="24"/>
          <w:szCs w:val="24"/>
          <w:lang w:eastAsia="en-GB"/>
        </w:rPr>
        <w:t xml:space="preserve">, </w:t>
      </w:r>
      <w:r w:rsidR="00D83D58" w:rsidRPr="00C37893">
        <w:rPr>
          <w:rFonts w:ascii="Arial Nova" w:eastAsia="Times New Roman" w:hAnsi="Arial Nova" w:cs="Arial"/>
          <w:sz w:val="24"/>
          <w:szCs w:val="24"/>
          <w:lang w:eastAsia="en-GB"/>
        </w:rPr>
        <w:t>the</w:t>
      </w:r>
      <w:r w:rsidRPr="00C37893">
        <w:rPr>
          <w:rFonts w:ascii="Arial Nova" w:eastAsia="Times New Roman" w:hAnsi="Arial Nova" w:cs="Arial"/>
          <w:sz w:val="24"/>
          <w:szCs w:val="24"/>
          <w:lang w:eastAsia="en-GB"/>
        </w:rPr>
        <w:t xml:space="preserve"> heritage </w:t>
      </w:r>
      <w:r w:rsidR="00D83D58" w:rsidRPr="00C37893">
        <w:rPr>
          <w:rFonts w:ascii="Arial Nova" w:eastAsia="Times New Roman" w:hAnsi="Arial Nova" w:cs="Arial"/>
          <w:sz w:val="24"/>
          <w:szCs w:val="24"/>
          <w:lang w:eastAsia="en-GB"/>
        </w:rPr>
        <w:t>of them is still around today for everyone to see</w:t>
      </w:r>
      <w:r w:rsidRPr="00C37893">
        <w:rPr>
          <w:rFonts w:ascii="Arial Nova" w:eastAsia="Times New Roman" w:hAnsi="Arial Nova" w:cs="Arial"/>
          <w:sz w:val="24"/>
          <w:szCs w:val="24"/>
          <w:lang w:eastAsia="en-GB"/>
        </w:rPr>
        <w:t>, Glouce</w:t>
      </w:r>
      <w:r w:rsidR="00D83D58" w:rsidRPr="00C37893">
        <w:rPr>
          <w:rFonts w:ascii="Arial Nova" w:eastAsia="Times New Roman" w:hAnsi="Arial Nova" w:cs="Arial"/>
          <w:sz w:val="24"/>
          <w:szCs w:val="24"/>
          <w:lang w:eastAsia="en-GB"/>
        </w:rPr>
        <w:t>ster is</w:t>
      </w:r>
      <w:r w:rsidRPr="00C37893">
        <w:rPr>
          <w:rFonts w:ascii="Arial Nova" w:eastAsia="Times New Roman" w:hAnsi="Arial Nova" w:cs="Arial"/>
          <w:sz w:val="24"/>
          <w:szCs w:val="24"/>
          <w:lang w:eastAsia="en-GB"/>
        </w:rPr>
        <w:t xml:space="preserve"> rediscovering and celebrating its rich history</w:t>
      </w:r>
      <w:r w:rsidR="00D83D58" w:rsidRPr="00C37893">
        <w:rPr>
          <w:rFonts w:ascii="Arial Nova" w:eastAsia="Times New Roman" w:hAnsi="Arial Nova" w:cs="Arial"/>
          <w:sz w:val="24"/>
          <w:szCs w:val="24"/>
          <w:lang w:eastAsia="en-GB"/>
        </w:rPr>
        <w:t xml:space="preserve"> with</w:t>
      </w:r>
      <w:r w:rsidRPr="00C37893">
        <w:rPr>
          <w:rFonts w:ascii="Arial Nova" w:eastAsia="Times New Roman" w:hAnsi="Arial Nova" w:cs="Arial"/>
          <w:sz w:val="24"/>
          <w:szCs w:val="24"/>
          <w:lang w:eastAsia="en-GB"/>
        </w:rPr>
        <w:t xml:space="preserve"> </w:t>
      </w:r>
      <w:r w:rsidR="00D83D58" w:rsidRPr="00C37893">
        <w:rPr>
          <w:rFonts w:ascii="Arial Nova" w:eastAsia="Times New Roman" w:hAnsi="Arial Nova" w:cs="Arial"/>
          <w:sz w:val="24"/>
          <w:szCs w:val="24"/>
          <w:lang w:eastAsia="en-GB"/>
        </w:rPr>
        <w:t>t</w:t>
      </w:r>
      <w:r w:rsidRPr="00C37893">
        <w:rPr>
          <w:rFonts w:ascii="Arial Nova" w:eastAsia="Times New Roman" w:hAnsi="Arial Nova" w:cs="Arial"/>
          <w:sz w:val="24"/>
          <w:szCs w:val="24"/>
          <w:lang w:eastAsia="en-GB"/>
        </w:rPr>
        <w:t xml:space="preserve">he regeneration of the docks, the King’s Quarter, the Greater </w:t>
      </w:r>
      <w:r w:rsidR="00D83D58" w:rsidRPr="00C37893">
        <w:rPr>
          <w:rFonts w:ascii="Arial Nova" w:eastAsia="Times New Roman" w:hAnsi="Arial Nova" w:cs="Arial"/>
          <w:sz w:val="24"/>
          <w:szCs w:val="24"/>
          <w:lang w:eastAsia="en-GB"/>
        </w:rPr>
        <w:t>Blackfriars</w:t>
      </w:r>
      <w:r w:rsidRPr="00C37893">
        <w:rPr>
          <w:rFonts w:ascii="Arial Nova" w:eastAsia="Times New Roman" w:hAnsi="Arial Nova" w:cs="Arial"/>
          <w:sz w:val="24"/>
          <w:szCs w:val="24"/>
          <w:lang w:eastAsia="en-GB"/>
        </w:rPr>
        <w:t xml:space="preserve"> area and other once-neglected areas of the city has brought in significant investment that shows no sign of </w:t>
      </w:r>
      <w:r w:rsidR="00D83D58" w:rsidRPr="00C37893">
        <w:rPr>
          <w:rFonts w:ascii="Arial Nova" w:eastAsia="Times New Roman" w:hAnsi="Arial Nova" w:cs="Arial"/>
          <w:sz w:val="24"/>
          <w:szCs w:val="24"/>
          <w:lang w:eastAsia="en-GB"/>
        </w:rPr>
        <w:t>stopping</w:t>
      </w:r>
      <w:r w:rsidRPr="00C37893">
        <w:rPr>
          <w:rFonts w:ascii="Arial Nova" w:eastAsia="Times New Roman" w:hAnsi="Arial Nova" w:cs="Arial"/>
          <w:sz w:val="24"/>
          <w:szCs w:val="24"/>
          <w:lang w:eastAsia="en-GB"/>
        </w:rPr>
        <w:t xml:space="preserve">. The city continues to </w:t>
      </w:r>
      <w:r w:rsidR="00D83D58" w:rsidRPr="00C37893">
        <w:rPr>
          <w:rFonts w:ascii="Arial Nova" w:eastAsia="Times New Roman" w:hAnsi="Arial Nova" w:cs="Arial"/>
          <w:sz w:val="24"/>
          <w:szCs w:val="24"/>
          <w:lang w:eastAsia="en-GB"/>
        </w:rPr>
        <w:t>thrive with</w:t>
      </w:r>
      <w:r w:rsidRPr="00C37893">
        <w:rPr>
          <w:rFonts w:ascii="Arial Nova" w:eastAsia="Times New Roman" w:hAnsi="Arial Nova" w:cs="Arial"/>
          <w:sz w:val="24"/>
          <w:szCs w:val="24"/>
          <w:lang w:eastAsia="en-GB"/>
        </w:rPr>
        <w:t xml:space="preserve"> visitor attractions, festivals, shopping, sport and entertainment on offer to meet the needs of a 21st century audience.</w:t>
      </w:r>
    </w:p>
    <w:p w:rsidR="00D353C2" w:rsidRPr="00C37893" w:rsidRDefault="00D353C2" w:rsidP="00C37893">
      <w:pPr>
        <w:jc w:val="center"/>
        <w:rPr>
          <w:rFonts w:ascii="Arial Nova" w:hAnsi="Arial Nova"/>
          <w:sz w:val="24"/>
          <w:szCs w:val="24"/>
        </w:rPr>
      </w:pPr>
    </w:p>
    <w:p w:rsidR="00CB36DA" w:rsidRPr="00C37893" w:rsidRDefault="00CB36DA" w:rsidP="00C37893">
      <w:pPr>
        <w:jc w:val="center"/>
        <w:rPr>
          <w:rFonts w:ascii="Arial Black" w:hAnsi="Arial Black"/>
          <w:sz w:val="32"/>
          <w:szCs w:val="32"/>
          <w:lang w:val="en" w:eastAsia="en-GB"/>
        </w:rPr>
      </w:pPr>
      <w:r w:rsidRPr="00C37893">
        <w:rPr>
          <w:rFonts w:ascii="Arial Black" w:hAnsi="Arial Black"/>
          <w:sz w:val="32"/>
          <w:szCs w:val="32"/>
          <w:lang w:val="en" w:eastAsia="en-GB"/>
        </w:rPr>
        <w:t>Gloucestershire Warwickshire Railway</w:t>
      </w:r>
    </w:p>
    <w:p w:rsidR="00CB36DA" w:rsidRPr="00C37893" w:rsidRDefault="00CB36DA" w:rsidP="00C37893">
      <w:pPr>
        <w:jc w:val="center"/>
        <w:rPr>
          <w:rFonts w:ascii="Arial Nova" w:hAnsi="Arial Nova"/>
          <w:sz w:val="24"/>
          <w:szCs w:val="24"/>
        </w:rPr>
      </w:pPr>
    </w:p>
    <w:p w:rsidR="00CB36DA" w:rsidRPr="00C37893" w:rsidRDefault="00D83D58" w:rsidP="00C37893">
      <w:pPr>
        <w:jc w:val="center"/>
        <w:rPr>
          <w:rFonts w:ascii="Arial Nova" w:hAnsi="Arial Nova" w:cs="Arial"/>
          <w:sz w:val="24"/>
          <w:szCs w:val="24"/>
          <w:shd w:val="clear" w:color="auto" w:fill="FFFFFF"/>
        </w:rPr>
      </w:pPr>
      <w:r w:rsidRPr="00C37893">
        <w:rPr>
          <w:rFonts w:ascii="Arial Nova" w:hAnsi="Arial Nova"/>
          <w:sz w:val="24"/>
          <w:szCs w:val="24"/>
        </w:rPr>
        <w:t xml:space="preserve">Gloucestershire Warwickshire Railway </w:t>
      </w:r>
      <w:r w:rsidR="00CB36DA" w:rsidRPr="00C37893">
        <w:rPr>
          <w:rFonts w:ascii="Arial Nova" w:hAnsi="Arial Nova"/>
          <w:sz w:val="24"/>
          <w:szCs w:val="24"/>
        </w:rPr>
        <w:t>is a volunteer-run </w:t>
      </w:r>
      <w:hyperlink r:id="rId6" w:tooltip="Heritage railway" w:history="1">
        <w:r w:rsidR="00CB36DA" w:rsidRPr="00C37893">
          <w:rPr>
            <w:rFonts w:ascii="Arial Nova" w:hAnsi="Arial Nova"/>
            <w:sz w:val="24"/>
            <w:szCs w:val="24"/>
          </w:rPr>
          <w:t>heritage railway</w:t>
        </w:r>
      </w:hyperlink>
      <w:r w:rsidR="00CB36DA" w:rsidRPr="00C37893">
        <w:rPr>
          <w:rFonts w:ascii="Arial Nova" w:hAnsi="Arial Nova"/>
          <w:sz w:val="24"/>
          <w:szCs w:val="24"/>
        </w:rPr>
        <w:t> which runs along the </w:t>
      </w:r>
      <w:hyperlink r:id="rId7" w:tooltip="Gloucestershire" w:history="1">
        <w:r w:rsidR="00CB36DA" w:rsidRPr="00C37893">
          <w:rPr>
            <w:rFonts w:ascii="Arial Nova" w:hAnsi="Arial Nova"/>
            <w:sz w:val="24"/>
            <w:szCs w:val="24"/>
          </w:rPr>
          <w:t>Gloucestershire</w:t>
        </w:r>
      </w:hyperlink>
      <w:r w:rsidR="00CB36DA" w:rsidRPr="00C37893">
        <w:rPr>
          <w:rFonts w:ascii="Arial Nova" w:hAnsi="Arial Nova"/>
          <w:sz w:val="24"/>
          <w:szCs w:val="24"/>
        </w:rPr>
        <w:t>/</w:t>
      </w:r>
      <w:hyperlink r:id="rId8" w:tooltip="Worcestershire" w:history="1">
        <w:r w:rsidR="00CB36DA" w:rsidRPr="00C37893">
          <w:rPr>
            <w:rFonts w:ascii="Arial Nova" w:hAnsi="Arial Nova"/>
            <w:sz w:val="24"/>
            <w:szCs w:val="24"/>
          </w:rPr>
          <w:t>Worcestershire</w:t>
        </w:r>
      </w:hyperlink>
      <w:r w:rsidR="00CB36DA" w:rsidRPr="00C37893">
        <w:rPr>
          <w:rFonts w:ascii="Arial Nova" w:hAnsi="Arial Nova"/>
          <w:sz w:val="24"/>
          <w:szCs w:val="24"/>
        </w:rPr>
        <w:t> border of the </w:t>
      </w:r>
      <w:hyperlink r:id="rId9" w:tooltip="Cotswolds" w:history="1">
        <w:r w:rsidR="00CB36DA" w:rsidRPr="00C37893">
          <w:rPr>
            <w:rFonts w:ascii="Arial Nova" w:hAnsi="Arial Nova"/>
            <w:sz w:val="24"/>
            <w:szCs w:val="24"/>
          </w:rPr>
          <w:t>Cotswolds</w:t>
        </w:r>
      </w:hyperlink>
      <w:r w:rsidR="00CB36DA" w:rsidRPr="00C37893">
        <w:rPr>
          <w:rFonts w:ascii="Arial Nova" w:hAnsi="Arial Nova"/>
          <w:sz w:val="24"/>
          <w:szCs w:val="24"/>
        </w:rPr>
        <w:t>, </w:t>
      </w:r>
      <w:hyperlink r:id="rId10" w:tooltip="England" w:history="1">
        <w:r w:rsidR="00CB36DA" w:rsidRPr="00C37893">
          <w:rPr>
            <w:rFonts w:ascii="Arial Nova" w:hAnsi="Arial Nova"/>
            <w:sz w:val="24"/>
            <w:szCs w:val="24"/>
          </w:rPr>
          <w:t>England</w:t>
        </w:r>
      </w:hyperlink>
      <w:r w:rsidR="00CB36DA" w:rsidRPr="00C37893">
        <w:rPr>
          <w:rFonts w:ascii="Arial Nova" w:hAnsi="Arial Nova" w:cs="Arial"/>
          <w:sz w:val="24"/>
          <w:szCs w:val="24"/>
          <w:shd w:val="clear" w:color="auto" w:fill="FFFFFF"/>
        </w:rPr>
        <w:t>.</w:t>
      </w:r>
    </w:p>
    <w:p w:rsidR="00CB36DA" w:rsidRPr="00C37893" w:rsidRDefault="00CB36DA" w:rsidP="00C37893">
      <w:pPr>
        <w:jc w:val="center"/>
        <w:rPr>
          <w:rFonts w:ascii="Arial Nova" w:hAnsi="Arial Nova"/>
          <w:sz w:val="24"/>
          <w:szCs w:val="24"/>
        </w:rPr>
      </w:pPr>
      <w:r w:rsidRPr="00C37893">
        <w:rPr>
          <w:rFonts w:ascii="Arial Nova" w:hAnsi="Arial Nova"/>
          <w:sz w:val="24"/>
          <w:szCs w:val="24"/>
        </w:rPr>
        <w:t>The</w:t>
      </w:r>
      <w:r w:rsidR="00D83D58" w:rsidRPr="00C37893">
        <w:rPr>
          <w:rFonts w:ascii="Arial Nova" w:hAnsi="Arial Nova"/>
          <w:sz w:val="24"/>
          <w:szCs w:val="24"/>
        </w:rPr>
        <w:t xml:space="preserve"> railway</w:t>
      </w:r>
      <w:r w:rsidRPr="00C37893">
        <w:rPr>
          <w:rFonts w:ascii="Arial Nova" w:hAnsi="Arial Nova"/>
          <w:sz w:val="24"/>
          <w:szCs w:val="24"/>
        </w:rPr>
        <w:t xml:space="preserve"> has</w:t>
      </w:r>
      <w:r w:rsidR="00D83D58" w:rsidRPr="00C37893">
        <w:rPr>
          <w:rFonts w:ascii="Arial Nova" w:hAnsi="Arial Nova"/>
          <w:sz w:val="24"/>
          <w:szCs w:val="24"/>
        </w:rPr>
        <w:t xml:space="preserve"> been</w:t>
      </w:r>
      <w:r w:rsidRPr="00C37893">
        <w:rPr>
          <w:rFonts w:ascii="Arial Nova" w:hAnsi="Arial Nova"/>
          <w:sz w:val="24"/>
          <w:szCs w:val="24"/>
        </w:rPr>
        <w:t xml:space="preserve"> restored and reopened around 14 miles of</w:t>
      </w:r>
      <w:r w:rsidR="00D83D58" w:rsidRPr="00C37893">
        <w:rPr>
          <w:rFonts w:ascii="Arial Nova" w:hAnsi="Arial Nova"/>
          <w:sz w:val="24"/>
          <w:szCs w:val="24"/>
        </w:rPr>
        <w:t xml:space="preserve"> the original</w:t>
      </w:r>
      <w:r w:rsidRPr="00C37893">
        <w:rPr>
          <w:rFonts w:ascii="Arial Nova" w:hAnsi="Arial Nova"/>
          <w:sz w:val="24"/>
          <w:szCs w:val="24"/>
        </w:rPr>
        <w:t xml:space="preserve"> track, operating between </w:t>
      </w:r>
      <w:hyperlink r:id="rId11" w:tooltip="Cheltenham Racecourse railway station" w:history="1">
        <w:r w:rsidRPr="00C37893">
          <w:rPr>
            <w:rFonts w:ascii="Arial Nova" w:hAnsi="Arial Nova"/>
            <w:sz w:val="24"/>
            <w:szCs w:val="24"/>
          </w:rPr>
          <w:t>Cheltenham Racecourse</w:t>
        </w:r>
      </w:hyperlink>
      <w:r w:rsidRPr="00C37893">
        <w:rPr>
          <w:rFonts w:ascii="Arial Nova" w:hAnsi="Arial Nova"/>
          <w:sz w:val="24"/>
          <w:szCs w:val="24"/>
        </w:rPr>
        <w:t> and </w:t>
      </w:r>
      <w:hyperlink r:id="rId12" w:tooltip="Broadway railway station" w:history="1">
        <w:r w:rsidRPr="00C37893">
          <w:rPr>
            <w:rFonts w:ascii="Arial Nova" w:hAnsi="Arial Nova"/>
            <w:sz w:val="24"/>
            <w:szCs w:val="24"/>
          </w:rPr>
          <w:t>Broadway</w:t>
        </w:r>
      </w:hyperlink>
      <w:r w:rsidRPr="00C37893">
        <w:rPr>
          <w:rFonts w:ascii="Arial Nova" w:hAnsi="Arial Nova"/>
          <w:sz w:val="24"/>
          <w:szCs w:val="24"/>
        </w:rPr>
        <w:t xml:space="preserve">. </w:t>
      </w:r>
      <w:r w:rsidRPr="00C37893">
        <w:rPr>
          <w:rFonts w:ascii="Arial Nova" w:hAnsi="Arial Nova"/>
          <w:sz w:val="24"/>
          <w:szCs w:val="24"/>
        </w:rPr>
        <w:t xml:space="preserve">The most recent </w:t>
      </w:r>
      <w:r w:rsidR="00D83D58" w:rsidRPr="00C37893">
        <w:rPr>
          <w:rFonts w:ascii="Arial Nova" w:hAnsi="Arial Nova"/>
          <w:sz w:val="24"/>
          <w:szCs w:val="24"/>
        </w:rPr>
        <w:t>extension</w:t>
      </w:r>
      <w:r w:rsidRPr="00C37893">
        <w:rPr>
          <w:rFonts w:ascii="Arial Nova" w:hAnsi="Arial Nova"/>
          <w:sz w:val="24"/>
          <w:szCs w:val="24"/>
        </w:rPr>
        <w:t xml:space="preserve"> to Broadway</w:t>
      </w:r>
      <w:r w:rsidR="007B0AE2" w:rsidRPr="00C37893">
        <w:rPr>
          <w:rFonts w:ascii="Arial Nova" w:hAnsi="Arial Nova"/>
          <w:sz w:val="24"/>
          <w:szCs w:val="24"/>
        </w:rPr>
        <w:t xml:space="preserve"> that was completed in 2018</w:t>
      </w:r>
      <w:r w:rsidRPr="00C37893">
        <w:rPr>
          <w:rFonts w:ascii="Arial Nova" w:hAnsi="Arial Nova"/>
          <w:sz w:val="24"/>
          <w:szCs w:val="24"/>
        </w:rPr>
        <w:t xml:space="preserve"> involved the company</w:t>
      </w:r>
      <w:r w:rsidR="007B0AE2" w:rsidRPr="00C37893">
        <w:rPr>
          <w:rFonts w:ascii="Arial Nova" w:hAnsi="Arial Nova"/>
          <w:sz w:val="24"/>
          <w:szCs w:val="24"/>
        </w:rPr>
        <w:t xml:space="preserve"> having to</w:t>
      </w:r>
      <w:r w:rsidRPr="00C37893">
        <w:rPr>
          <w:rFonts w:ascii="Arial Nova" w:hAnsi="Arial Nova"/>
          <w:sz w:val="24"/>
          <w:szCs w:val="24"/>
        </w:rPr>
        <w:t xml:space="preserve"> raising £1.38 million</w:t>
      </w:r>
      <w:r w:rsidR="007B0AE2" w:rsidRPr="00C37893">
        <w:rPr>
          <w:rFonts w:ascii="Arial Nova" w:hAnsi="Arial Nova"/>
          <w:sz w:val="24"/>
          <w:szCs w:val="24"/>
        </w:rPr>
        <w:t>!!</w:t>
      </w:r>
      <w:r w:rsidRPr="00C37893">
        <w:rPr>
          <w:rFonts w:ascii="Arial Nova" w:hAnsi="Arial Nova"/>
          <w:sz w:val="24"/>
          <w:szCs w:val="24"/>
        </w:rPr>
        <w:t xml:space="preserve"> The 28 mile round trip on steam and heritage diesel trains follows part of the route of the former Great Western main line from Birmingham to Cheltenham.</w:t>
      </w:r>
    </w:p>
    <w:p w:rsidR="00CB36DA" w:rsidRPr="00C37893" w:rsidRDefault="00CB36DA" w:rsidP="00C37893">
      <w:pPr>
        <w:jc w:val="center"/>
        <w:rPr>
          <w:rFonts w:ascii="Arial Nova" w:hAnsi="Arial Nova"/>
          <w:sz w:val="24"/>
          <w:szCs w:val="24"/>
        </w:rPr>
      </w:pPr>
      <w:r w:rsidRPr="00C37893">
        <w:rPr>
          <w:rFonts w:ascii="Arial Nova" w:hAnsi="Arial Nova"/>
          <w:sz w:val="24"/>
          <w:szCs w:val="24"/>
        </w:rPr>
        <w:t>The</w:t>
      </w:r>
      <w:r w:rsidR="007B0AE2" w:rsidRPr="00C37893">
        <w:rPr>
          <w:rFonts w:ascii="Arial Nova" w:hAnsi="Arial Nova"/>
          <w:sz w:val="24"/>
          <w:szCs w:val="24"/>
        </w:rPr>
        <w:t xml:space="preserve"> Railway</w:t>
      </w:r>
      <w:r w:rsidRPr="00C37893">
        <w:rPr>
          <w:rFonts w:ascii="Arial Nova" w:hAnsi="Arial Nova"/>
          <w:sz w:val="24"/>
          <w:szCs w:val="24"/>
        </w:rPr>
        <w:t xml:space="preserve"> has a long-term </w:t>
      </w:r>
      <w:r w:rsidR="007B0AE2" w:rsidRPr="00C37893">
        <w:rPr>
          <w:rFonts w:ascii="Arial Nova" w:hAnsi="Arial Nova"/>
          <w:sz w:val="24"/>
          <w:szCs w:val="24"/>
        </w:rPr>
        <w:t>plan</w:t>
      </w:r>
      <w:r w:rsidRPr="00C37893">
        <w:rPr>
          <w:rFonts w:ascii="Arial Nova" w:hAnsi="Arial Nova"/>
          <w:sz w:val="24"/>
          <w:szCs w:val="24"/>
        </w:rPr>
        <w:t xml:space="preserve"> of extending a further 6 miles from Broadway to the national rail network at </w:t>
      </w:r>
      <w:hyperlink r:id="rId13" w:tooltip="Honeybourne railway station" w:history="1">
        <w:r w:rsidRPr="00C37893">
          <w:rPr>
            <w:rFonts w:ascii="Arial Nova" w:hAnsi="Arial Nova"/>
            <w:sz w:val="24"/>
            <w:szCs w:val="24"/>
          </w:rPr>
          <w:t>Honeybourne</w:t>
        </w:r>
      </w:hyperlink>
      <w:r w:rsidRPr="00C37893">
        <w:rPr>
          <w:rFonts w:ascii="Arial Nova" w:hAnsi="Arial Nova"/>
          <w:sz w:val="24"/>
          <w:szCs w:val="24"/>
        </w:rPr>
        <w:t> where one half of an island platform has since been partly rebuilt for future use</w:t>
      </w:r>
      <w:r w:rsidR="007B0AE2" w:rsidRPr="00C37893">
        <w:rPr>
          <w:rFonts w:ascii="Arial Nova" w:hAnsi="Arial Nova"/>
          <w:sz w:val="24"/>
          <w:szCs w:val="24"/>
        </w:rPr>
        <w:t>.</w:t>
      </w:r>
    </w:p>
    <w:p w:rsidR="00CB36DA" w:rsidRPr="00C37893" w:rsidRDefault="00CB36DA" w:rsidP="00C37893">
      <w:pPr>
        <w:jc w:val="center"/>
        <w:rPr>
          <w:rFonts w:ascii="Arial Nova" w:hAnsi="Arial Nova"/>
          <w:sz w:val="24"/>
          <w:szCs w:val="24"/>
        </w:rPr>
      </w:pPr>
    </w:p>
    <w:p w:rsidR="00CB36DA" w:rsidRPr="00C37893" w:rsidRDefault="00BF66E7" w:rsidP="00C37893">
      <w:pPr>
        <w:jc w:val="center"/>
        <w:rPr>
          <w:rFonts w:ascii="Arial Nova" w:hAnsi="Arial Nova" w:cs="Arial"/>
          <w:sz w:val="24"/>
          <w:szCs w:val="24"/>
          <w:shd w:val="clear" w:color="auto" w:fill="FFFFFF"/>
        </w:rPr>
      </w:pPr>
      <w:r w:rsidRPr="00C37893">
        <w:rPr>
          <w:rFonts w:ascii="Arial Nova" w:hAnsi="Arial Nova" w:cs="Arial"/>
          <w:sz w:val="24"/>
          <w:szCs w:val="24"/>
          <w:shd w:val="clear" w:color="auto" w:fill="FFFFFF"/>
        </w:rPr>
        <w:t>The line was originally part of the </w:t>
      </w:r>
      <w:hyperlink r:id="rId14" w:tooltip="Great Western Railway" w:history="1">
        <w:r w:rsidRPr="00C37893">
          <w:rPr>
            <w:rFonts w:ascii="Arial Nova" w:hAnsi="Arial Nova"/>
            <w:sz w:val="24"/>
            <w:szCs w:val="24"/>
          </w:rPr>
          <w:t>Great Western Railway</w:t>
        </w:r>
      </w:hyperlink>
      <w:r w:rsidRPr="00C37893">
        <w:rPr>
          <w:rFonts w:ascii="Arial Nova" w:hAnsi="Arial Nova"/>
          <w:sz w:val="24"/>
          <w:szCs w:val="24"/>
        </w:rPr>
        <w:t>'s </w:t>
      </w:r>
      <w:hyperlink r:id="rId15" w:tooltip="Cheltenham" w:history="1">
        <w:r w:rsidRPr="00C37893">
          <w:rPr>
            <w:rFonts w:ascii="Arial Nova" w:hAnsi="Arial Nova"/>
            <w:sz w:val="24"/>
            <w:szCs w:val="24"/>
          </w:rPr>
          <w:t>Cheltenham</w:t>
        </w:r>
      </w:hyperlink>
      <w:r w:rsidRPr="00C37893">
        <w:rPr>
          <w:rFonts w:ascii="Arial Nova" w:hAnsi="Arial Nova"/>
          <w:sz w:val="24"/>
          <w:szCs w:val="24"/>
        </w:rPr>
        <w:t>–</w:t>
      </w:r>
      <w:hyperlink r:id="rId16" w:tooltip="Stratford-upon-Avon" w:history="1">
        <w:r w:rsidRPr="00C37893">
          <w:rPr>
            <w:rFonts w:ascii="Arial Nova" w:hAnsi="Arial Nova"/>
            <w:sz w:val="24"/>
            <w:szCs w:val="24"/>
          </w:rPr>
          <w:t>Stratford-upon-Avon</w:t>
        </w:r>
      </w:hyperlink>
      <w:r w:rsidRPr="00C37893">
        <w:rPr>
          <w:rFonts w:ascii="Arial Nova" w:hAnsi="Arial Nova"/>
          <w:sz w:val="24"/>
          <w:szCs w:val="24"/>
        </w:rPr>
        <w:t>–</w:t>
      </w:r>
      <w:hyperlink r:id="rId17" w:tooltip="Birmingham" w:history="1">
        <w:r w:rsidRPr="00C37893">
          <w:rPr>
            <w:rFonts w:ascii="Arial Nova" w:hAnsi="Arial Nova"/>
            <w:sz w:val="24"/>
            <w:szCs w:val="24"/>
          </w:rPr>
          <w:t>Birmingham</w:t>
        </w:r>
      </w:hyperlink>
      <w:r w:rsidRPr="00C37893">
        <w:rPr>
          <w:rFonts w:ascii="Arial Nova" w:hAnsi="Arial Nova"/>
          <w:sz w:val="24"/>
          <w:szCs w:val="24"/>
        </w:rPr>
        <w:t> line, known as the </w:t>
      </w:r>
      <w:hyperlink r:id="rId18" w:tooltip="Honeybourne Line" w:history="1">
        <w:r w:rsidRPr="00C37893">
          <w:rPr>
            <w:rFonts w:ascii="Arial Nova" w:hAnsi="Arial Nova"/>
            <w:sz w:val="24"/>
            <w:szCs w:val="24"/>
          </w:rPr>
          <w:t>Honeybourne Line</w:t>
        </w:r>
      </w:hyperlink>
      <w:r w:rsidRPr="00C37893">
        <w:rPr>
          <w:rFonts w:ascii="Arial Nova" w:hAnsi="Arial Nova"/>
          <w:sz w:val="24"/>
          <w:szCs w:val="24"/>
        </w:rPr>
        <w:t xml:space="preserve">, </w:t>
      </w:r>
      <w:r w:rsidRPr="00C37893">
        <w:rPr>
          <w:rFonts w:ascii="Arial Nova" w:hAnsi="Arial Nova" w:cs="Arial"/>
          <w:sz w:val="24"/>
          <w:szCs w:val="24"/>
          <w:shd w:val="clear" w:color="auto" w:fill="FFFFFF"/>
        </w:rPr>
        <w:t>built in 1900–1906, and runs through the </w:t>
      </w:r>
      <w:hyperlink r:id="rId19" w:tooltip="Cotswolds" w:history="1">
        <w:r w:rsidRPr="00C37893">
          <w:rPr>
            <w:rFonts w:ascii="Arial Nova" w:hAnsi="Arial Nova"/>
            <w:sz w:val="24"/>
            <w:szCs w:val="24"/>
          </w:rPr>
          <w:t>Cotswold</w:t>
        </w:r>
      </w:hyperlink>
      <w:r w:rsidRPr="00C37893">
        <w:rPr>
          <w:rFonts w:ascii="Arial Nova" w:hAnsi="Arial Nova"/>
          <w:sz w:val="24"/>
          <w:szCs w:val="24"/>
        </w:rPr>
        <w:t> towns of </w:t>
      </w:r>
      <w:hyperlink r:id="rId20" w:tooltip="Winchcombe" w:history="1">
        <w:r w:rsidRPr="00C37893">
          <w:rPr>
            <w:rFonts w:ascii="Arial Nova" w:hAnsi="Arial Nova"/>
            <w:sz w:val="24"/>
            <w:szCs w:val="24"/>
          </w:rPr>
          <w:t>Winchcombe</w:t>
        </w:r>
      </w:hyperlink>
      <w:r w:rsidRPr="00C37893">
        <w:rPr>
          <w:rFonts w:ascii="Arial Nova" w:hAnsi="Arial Nova"/>
          <w:sz w:val="24"/>
          <w:szCs w:val="24"/>
        </w:rPr>
        <w:t> and </w:t>
      </w:r>
      <w:hyperlink r:id="rId21" w:tooltip="Bishop's Cleeve" w:history="1">
        <w:r w:rsidRPr="00C37893">
          <w:rPr>
            <w:rFonts w:ascii="Arial Nova" w:hAnsi="Arial Nova"/>
            <w:sz w:val="24"/>
            <w:szCs w:val="24"/>
          </w:rPr>
          <w:t>Bishop's Cleeve</w:t>
        </w:r>
      </w:hyperlink>
      <w:r w:rsidRPr="00C37893">
        <w:rPr>
          <w:rFonts w:ascii="Arial Nova" w:hAnsi="Arial Nova"/>
          <w:sz w:val="24"/>
          <w:szCs w:val="24"/>
        </w:rPr>
        <w:t>.</w:t>
      </w:r>
      <w:r w:rsidRPr="00C37893">
        <w:rPr>
          <w:rFonts w:ascii="Arial Nova" w:hAnsi="Arial Nova" w:cs="Arial"/>
          <w:sz w:val="24"/>
          <w:szCs w:val="24"/>
          <w:shd w:val="clear" w:color="auto" w:fill="FFFFFF"/>
        </w:rPr>
        <w:t> The line was run down over the years and finally closed after a derailment damaged a stretch of track in 1976, with the double track being lifted from 1979.</w:t>
      </w:r>
    </w:p>
    <w:p w:rsidR="00BF66E7" w:rsidRPr="00C37893" w:rsidRDefault="00BF66E7" w:rsidP="00C37893">
      <w:pPr>
        <w:jc w:val="center"/>
        <w:rPr>
          <w:rFonts w:ascii="Arial Nova" w:hAnsi="Arial Nova"/>
          <w:sz w:val="24"/>
          <w:szCs w:val="24"/>
        </w:rPr>
      </w:pPr>
      <w:r w:rsidRPr="00C37893">
        <w:rPr>
          <w:rFonts w:ascii="Arial Nova" w:hAnsi="Arial Nova"/>
          <w:sz w:val="24"/>
          <w:szCs w:val="24"/>
        </w:rPr>
        <w:t>The preservation group re</w:t>
      </w:r>
      <w:r w:rsidR="00C37893" w:rsidRPr="00C37893">
        <w:rPr>
          <w:rFonts w:ascii="Arial Nova" w:hAnsi="Arial Nova"/>
          <w:sz w:val="24"/>
          <w:szCs w:val="24"/>
        </w:rPr>
        <w:t>stored</w:t>
      </w:r>
      <w:r w:rsidRPr="00C37893">
        <w:rPr>
          <w:rFonts w:ascii="Arial Nova" w:hAnsi="Arial Nova"/>
          <w:sz w:val="24"/>
          <w:szCs w:val="24"/>
        </w:rPr>
        <w:t xml:space="preserve"> the line, starting steam train operations at Toddington in 1984 </w:t>
      </w:r>
      <w:r w:rsidR="00C37893" w:rsidRPr="00C37893">
        <w:rPr>
          <w:rFonts w:ascii="Arial Nova" w:hAnsi="Arial Nova"/>
          <w:sz w:val="24"/>
          <w:szCs w:val="24"/>
        </w:rPr>
        <w:t xml:space="preserve">with </w:t>
      </w:r>
      <w:r w:rsidRPr="00C37893">
        <w:rPr>
          <w:rFonts w:ascii="Arial Nova" w:hAnsi="Arial Nova"/>
          <w:sz w:val="24"/>
          <w:szCs w:val="24"/>
        </w:rPr>
        <w:t>over 700 yards of re-laid track. In 1987 the line was restored as far</w:t>
      </w:r>
      <w:r w:rsidRPr="00C37893">
        <w:rPr>
          <w:rFonts w:ascii="Arial Nova" w:hAnsi="Arial Nova" w:cs="Arial"/>
          <w:sz w:val="24"/>
          <w:szCs w:val="24"/>
          <w:shd w:val="clear" w:color="auto" w:fill="FFFFFF"/>
        </w:rPr>
        <w:t xml:space="preserve"> </w:t>
      </w:r>
      <w:r w:rsidRPr="00C37893">
        <w:rPr>
          <w:rFonts w:ascii="Arial Nova" w:hAnsi="Arial Nova"/>
          <w:sz w:val="24"/>
          <w:szCs w:val="24"/>
        </w:rPr>
        <w:t>as </w:t>
      </w:r>
      <w:hyperlink r:id="rId22" w:tooltip="Winchcombe" w:history="1">
        <w:r w:rsidRPr="00C37893">
          <w:rPr>
            <w:rFonts w:ascii="Arial Nova" w:hAnsi="Arial Nova"/>
            <w:sz w:val="24"/>
            <w:szCs w:val="24"/>
          </w:rPr>
          <w:t>Winchcombe</w:t>
        </w:r>
      </w:hyperlink>
      <w:r w:rsidRPr="00C37893">
        <w:rPr>
          <w:rFonts w:ascii="Arial Nova" w:hAnsi="Arial Nova"/>
          <w:sz w:val="24"/>
          <w:szCs w:val="24"/>
        </w:rPr>
        <w:t xml:space="preserve"> where the station was reconstructed using the former Monmouth Troy station building. The railway continued to </w:t>
      </w:r>
      <w:r w:rsidR="00C37893" w:rsidRPr="00C37893">
        <w:rPr>
          <w:rFonts w:ascii="Arial Nova" w:hAnsi="Arial Nova"/>
          <w:sz w:val="24"/>
          <w:szCs w:val="24"/>
        </w:rPr>
        <w:t xml:space="preserve">be </w:t>
      </w:r>
      <w:r w:rsidRPr="00C37893">
        <w:rPr>
          <w:rFonts w:ascii="Arial Nova" w:hAnsi="Arial Nova"/>
          <w:sz w:val="24"/>
          <w:szCs w:val="24"/>
        </w:rPr>
        <w:t>re-</w:t>
      </w:r>
      <w:r w:rsidR="00C37893" w:rsidRPr="00C37893">
        <w:rPr>
          <w:rFonts w:ascii="Arial Nova" w:hAnsi="Arial Nova"/>
          <w:sz w:val="24"/>
          <w:szCs w:val="24"/>
        </w:rPr>
        <w:t xml:space="preserve">laid, </w:t>
      </w:r>
      <w:r w:rsidRPr="00C37893">
        <w:rPr>
          <w:rFonts w:ascii="Arial Nova" w:hAnsi="Arial Nova"/>
          <w:sz w:val="24"/>
          <w:szCs w:val="24"/>
        </w:rPr>
        <w:t>The latest extension of the line</w:t>
      </w:r>
      <w:r w:rsidR="00C37893" w:rsidRPr="00C37893">
        <w:rPr>
          <w:rFonts w:ascii="Arial Nova" w:hAnsi="Arial Nova"/>
          <w:sz w:val="24"/>
          <w:szCs w:val="24"/>
        </w:rPr>
        <w:t xml:space="preserve"> is</w:t>
      </w:r>
      <w:r w:rsidRPr="00C37893">
        <w:rPr>
          <w:rFonts w:ascii="Arial Nova" w:hAnsi="Arial Nova"/>
          <w:sz w:val="24"/>
          <w:szCs w:val="24"/>
        </w:rPr>
        <w:t xml:space="preserve"> to Broadway</w:t>
      </w:r>
      <w:r w:rsidR="00C37893" w:rsidRPr="00C37893">
        <w:rPr>
          <w:rFonts w:ascii="Arial Nova" w:hAnsi="Arial Nova"/>
          <w:sz w:val="24"/>
          <w:szCs w:val="24"/>
        </w:rPr>
        <w:t xml:space="preserve"> that</w:t>
      </w:r>
      <w:r w:rsidRPr="00C37893">
        <w:rPr>
          <w:rFonts w:ascii="Arial Nova" w:hAnsi="Arial Nova"/>
          <w:sz w:val="24"/>
          <w:szCs w:val="24"/>
        </w:rPr>
        <w:t xml:space="preserve"> opened in March 2018.</w:t>
      </w:r>
    </w:p>
    <w:p w:rsidR="00C37893" w:rsidRPr="00C37893" w:rsidRDefault="00C37893" w:rsidP="00C37893">
      <w:pPr>
        <w:jc w:val="center"/>
        <w:rPr>
          <w:rFonts w:ascii="Arial Nova" w:hAnsi="Arial Nova"/>
          <w:sz w:val="24"/>
          <w:szCs w:val="24"/>
        </w:rPr>
      </w:pPr>
      <w:r w:rsidRPr="00C37893">
        <w:rPr>
          <w:rFonts w:ascii="Arial Nova" w:hAnsi="Arial Nova"/>
          <w:sz w:val="24"/>
          <w:szCs w:val="24"/>
        </w:rPr>
        <w:t>Find out more follow this link *LINK*</w:t>
      </w:r>
      <w:bookmarkStart w:id="0" w:name="_GoBack"/>
      <w:bookmarkEnd w:id="0"/>
    </w:p>
    <w:sectPr w:rsidR="00C37893" w:rsidRPr="00C37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91"/>
    <w:rsid w:val="0000360C"/>
    <w:rsid w:val="000E1291"/>
    <w:rsid w:val="00135511"/>
    <w:rsid w:val="002B405B"/>
    <w:rsid w:val="00463966"/>
    <w:rsid w:val="00531575"/>
    <w:rsid w:val="005A4883"/>
    <w:rsid w:val="005E10A6"/>
    <w:rsid w:val="005F3D3B"/>
    <w:rsid w:val="00651139"/>
    <w:rsid w:val="006A6A85"/>
    <w:rsid w:val="00743320"/>
    <w:rsid w:val="0079165D"/>
    <w:rsid w:val="007B0AE2"/>
    <w:rsid w:val="00852006"/>
    <w:rsid w:val="00885D82"/>
    <w:rsid w:val="008E04EB"/>
    <w:rsid w:val="0092225F"/>
    <w:rsid w:val="00B7517E"/>
    <w:rsid w:val="00B9417B"/>
    <w:rsid w:val="00BF66E7"/>
    <w:rsid w:val="00C37893"/>
    <w:rsid w:val="00CB36DA"/>
    <w:rsid w:val="00CF6CF3"/>
    <w:rsid w:val="00D353C2"/>
    <w:rsid w:val="00D80068"/>
    <w:rsid w:val="00D83D58"/>
    <w:rsid w:val="00DB4795"/>
    <w:rsid w:val="00DE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71B1"/>
  <w15:chartTrackingRefBased/>
  <w15:docId w15:val="{29F5DEE9-CDD3-4CCC-B17F-1614518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068"/>
    <w:rPr>
      <w:color w:val="0000FF"/>
      <w:u w:val="single"/>
    </w:rPr>
  </w:style>
  <w:style w:type="paragraph" w:styleId="NormalWeb">
    <w:name w:val="Normal (Web)"/>
    <w:basedOn w:val="Normal"/>
    <w:uiPriority w:val="99"/>
    <w:semiHidden/>
    <w:unhideWhenUsed/>
    <w:rsid w:val="00D800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4320">
      <w:bodyDiv w:val="1"/>
      <w:marLeft w:val="0"/>
      <w:marRight w:val="0"/>
      <w:marTop w:val="0"/>
      <w:marBottom w:val="0"/>
      <w:divBdr>
        <w:top w:val="none" w:sz="0" w:space="0" w:color="auto"/>
        <w:left w:val="none" w:sz="0" w:space="0" w:color="auto"/>
        <w:bottom w:val="none" w:sz="0" w:space="0" w:color="auto"/>
        <w:right w:val="none" w:sz="0" w:space="0" w:color="auto"/>
      </w:divBdr>
    </w:div>
    <w:div w:id="330451417">
      <w:bodyDiv w:val="1"/>
      <w:marLeft w:val="0"/>
      <w:marRight w:val="0"/>
      <w:marTop w:val="0"/>
      <w:marBottom w:val="0"/>
      <w:divBdr>
        <w:top w:val="none" w:sz="0" w:space="0" w:color="auto"/>
        <w:left w:val="none" w:sz="0" w:space="0" w:color="auto"/>
        <w:bottom w:val="none" w:sz="0" w:space="0" w:color="auto"/>
        <w:right w:val="none" w:sz="0" w:space="0" w:color="auto"/>
      </w:divBdr>
    </w:div>
    <w:div w:id="518349463">
      <w:bodyDiv w:val="1"/>
      <w:marLeft w:val="0"/>
      <w:marRight w:val="0"/>
      <w:marTop w:val="0"/>
      <w:marBottom w:val="0"/>
      <w:divBdr>
        <w:top w:val="none" w:sz="0" w:space="0" w:color="auto"/>
        <w:left w:val="none" w:sz="0" w:space="0" w:color="auto"/>
        <w:bottom w:val="none" w:sz="0" w:space="0" w:color="auto"/>
        <w:right w:val="none" w:sz="0" w:space="0" w:color="auto"/>
      </w:divBdr>
    </w:div>
    <w:div w:id="550577980">
      <w:bodyDiv w:val="1"/>
      <w:marLeft w:val="0"/>
      <w:marRight w:val="0"/>
      <w:marTop w:val="0"/>
      <w:marBottom w:val="0"/>
      <w:divBdr>
        <w:top w:val="none" w:sz="0" w:space="0" w:color="auto"/>
        <w:left w:val="none" w:sz="0" w:space="0" w:color="auto"/>
        <w:bottom w:val="none" w:sz="0" w:space="0" w:color="auto"/>
        <w:right w:val="none" w:sz="0" w:space="0" w:color="auto"/>
      </w:divBdr>
    </w:div>
    <w:div w:id="699549930">
      <w:bodyDiv w:val="1"/>
      <w:marLeft w:val="0"/>
      <w:marRight w:val="0"/>
      <w:marTop w:val="0"/>
      <w:marBottom w:val="0"/>
      <w:divBdr>
        <w:top w:val="none" w:sz="0" w:space="0" w:color="auto"/>
        <w:left w:val="none" w:sz="0" w:space="0" w:color="auto"/>
        <w:bottom w:val="none" w:sz="0" w:space="0" w:color="auto"/>
        <w:right w:val="none" w:sz="0" w:space="0" w:color="auto"/>
      </w:divBdr>
    </w:div>
    <w:div w:id="840051703">
      <w:bodyDiv w:val="1"/>
      <w:marLeft w:val="0"/>
      <w:marRight w:val="0"/>
      <w:marTop w:val="0"/>
      <w:marBottom w:val="0"/>
      <w:divBdr>
        <w:top w:val="none" w:sz="0" w:space="0" w:color="auto"/>
        <w:left w:val="none" w:sz="0" w:space="0" w:color="auto"/>
        <w:bottom w:val="none" w:sz="0" w:space="0" w:color="auto"/>
        <w:right w:val="none" w:sz="0" w:space="0" w:color="auto"/>
      </w:divBdr>
    </w:div>
    <w:div w:id="1120302993">
      <w:bodyDiv w:val="1"/>
      <w:marLeft w:val="0"/>
      <w:marRight w:val="0"/>
      <w:marTop w:val="0"/>
      <w:marBottom w:val="0"/>
      <w:divBdr>
        <w:top w:val="none" w:sz="0" w:space="0" w:color="auto"/>
        <w:left w:val="none" w:sz="0" w:space="0" w:color="auto"/>
        <w:bottom w:val="none" w:sz="0" w:space="0" w:color="auto"/>
        <w:right w:val="none" w:sz="0" w:space="0" w:color="auto"/>
      </w:divBdr>
    </w:div>
    <w:div w:id="1580365611">
      <w:bodyDiv w:val="1"/>
      <w:marLeft w:val="0"/>
      <w:marRight w:val="0"/>
      <w:marTop w:val="0"/>
      <w:marBottom w:val="0"/>
      <w:divBdr>
        <w:top w:val="none" w:sz="0" w:space="0" w:color="auto"/>
        <w:left w:val="none" w:sz="0" w:space="0" w:color="auto"/>
        <w:bottom w:val="none" w:sz="0" w:space="0" w:color="auto"/>
        <w:right w:val="none" w:sz="0" w:space="0" w:color="auto"/>
      </w:divBdr>
    </w:div>
    <w:div w:id="1950621897">
      <w:bodyDiv w:val="1"/>
      <w:marLeft w:val="0"/>
      <w:marRight w:val="0"/>
      <w:marTop w:val="0"/>
      <w:marBottom w:val="0"/>
      <w:divBdr>
        <w:top w:val="none" w:sz="0" w:space="0" w:color="auto"/>
        <w:left w:val="none" w:sz="0" w:space="0" w:color="auto"/>
        <w:bottom w:val="none" w:sz="0" w:space="0" w:color="auto"/>
        <w:right w:val="none" w:sz="0" w:space="0" w:color="auto"/>
      </w:divBdr>
    </w:div>
    <w:div w:id="1989821882">
      <w:bodyDiv w:val="1"/>
      <w:marLeft w:val="0"/>
      <w:marRight w:val="0"/>
      <w:marTop w:val="0"/>
      <w:marBottom w:val="0"/>
      <w:divBdr>
        <w:top w:val="none" w:sz="0" w:space="0" w:color="auto"/>
        <w:left w:val="none" w:sz="0" w:space="0" w:color="auto"/>
        <w:bottom w:val="none" w:sz="0" w:space="0" w:color="auto"/>
        <w:right w:val="none" w:sz="0" w:space="0" w:color="auto"/>
      </w:divBdr>
    </w:div>
    <w:div w:id="21005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rcestershire" TargetMode="External"/><Relationship Id="rId13" Type="http://schemas.openxmlformats.org/officeDocument/2006/relationships/hyperlink" Target="https://en.wikipedia.org/wiki/Honeybourne_railway_station" TargetMode="External"/><Relationship Id="rId18" Type="http://schemas.openxmlformats.org/officeDocument/2006/relationships/hyperlink" Target="https://en.wikipedia.org/wiki/Honeybourne_Line" TargetMode="External"/><Relationship Id="rId3" Type="http://schemas.openxmlformats.org/officeDocument/2006/relationships/webSettings" Target="webSettings.xml"/><Relationship Id="rId21" Type="http://schemas.openxmlformats.org/officeDocument/2006/relationships/hyperlink" Target="https://en.wikipedia.org/wiki/Bishop%27s_Cleeve" TargetMode="External"/><Relationship Id="rId7" Type="http://schemas.openxmlformats.org/officeDocument/2006/relationships/hyperlink" Target="https://en.wikipedia.org/wiki/Gloucestershire" TargetMode="External"/><Relationship Id="rId12" Type="http://schemas.openxmlformats.org/officeDocument/2006/relationships/hyperlink" Target="https://en.wikipedia.org/wiki/Broadway_railway_station" TargetMode="External"/><Relationship Id="rId17" Type="http://schemas.openxmlformats.org/officeDocument/2006/relationships/hyperlink" Target="https://en.wikipedia.org/wiki/Birmingham" TargetMode="External"/><Relationship Id="rId2" Type="http://schemas.openxmlformats.org/officeDocument/2006/relationships/settings" Target="settings.xml"/><Relationship Id="rId16" Type="http://schemas.openxmlformats.org/officeDocument/2006/relationships/hyperlink" Target="https://en.wikipedia.org/wiki/Stratford-upon-Avon" TargetMode="External"/><Relationship Id="rId20" Type="http://schemas.openxmlformats.org/officeDocument/2006/relationships/hyperlink" Target="https://en.wikipedia.org/wiki/Winchcombe" TargetMode="External"/><Relationship Id="rId1" Type="http://schemas.openxmlformats.org/officeDocument/2006/relationships/styles" Target="styles.xml"/><Relationship Id="rId6" Type="http://schemas.openxmlformats.org/officeDocument/2006/relationships/hyperlink" Target="https://en.wikipedia.org/wiki/Heritage_railway" TargetMode="External"/><Relationship Id="rId11" Type="http://schemas.openxmlformats.org/officeDocument/2006/relationships/hyperlink" Target="https://en.wikipedia.org/wiki/Cheltenham_Racecourse_railway_station" TargetMode="External"/><Relationship Id="rId24" Type="http://schemas.openxmlformats.org/officeDocument/2006/relationships/theme" Target="theme/theme1.xml"/><Relationship Id="rId5" Type="http://schemas.openxmlformats.org/officeDocument/2006/relationships/hyperlink" Target="https://en.wikipedia.org/wiki/Prince_Richard,_Duke_of_Gloucester" TargetMode="External"/><Relationship Id="rId15" Type="http://schemas.openxmlformats.org/officeDocument/2006/relationships/hyperlink" Target="https://en.wikipedia.org/wiki/Cheltenham" TargetMode="External"/><Relationship Id="rId23" Type="http://schemas.openxmlformats.org/officeDocument/2006/relationships/fontTable" Target="fontTable.xml"/><Relationship Id="rId10" Type="http://schemas.openxmlformats.org/officeDocument/2006/relationships/hyperlink" Target="https://en.wikipedia.org/wiki/England" TargetMode="External"/><Relationship Id="rId19" Type="http://schemas.openxmlformats.org/officeDocument/2006/relationships/hyperlink" Target="https://en.wikipedia.org/wiki/Cotswolds" TargetMode="External"/><Relationship Id="rId4" Type="http://schemas.openxmlformats.org/officeDocument/2006/relationships/hyperlink" Target="https://en.wikipedia.org/wiki/Travelodge" TargetMode="External"/><Relationship Id="rId9" Type="http://schemas.openxmlformats.org/officeDocument/2006/relationships/hyperlink" Target="https://en.wikipedia.org/wiki/Cotswolds" TargetMode="External"/><Relationship Id="rId14" Type="http://schemas.openxmlformats.org/officeDocument/2006/relationships/hyperlink" Target="https://en.wikipedia.org/wiki/Great_Western_Railway" TargetMode="External"/><Relationship Id="rId22" Type="http://schemas.openxmlformats.org/officeDocument/2006/relationships/hyperlink" Target="https://en.wikipedia.org/wiki/Winchco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4509</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2019-07-29T10:07:00Z</dcterms:created>
  <dcterms:modified xsi:type="dcterms:W3CDTF">2019-08-01T13:16:00Z</dcterms:modified>
</cp:coreProperties>
</file>